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1C46DC">
        <w:rPr>
          <w:rFonts w:ascii="Arial" w:hAnsi="Arial" w:cs="Arial"/>
          <w:b/>
          <w:sz w:val="24"/>
          <w:szCs w:val="24"/>
        </w:rPr>
        <w:t xml:space="preserve">Below Grade </w:t>
      </w:r>
      <w:r w:rsidR="00F01421">
        <w:rPr>
          <w:rFonts w:ascii="Arial" w:hAnsi="Arial" w:cs="Arial"/>
          <w:b/>
          <w:sz w:val="24"/>
          <w:szCs w:val="24"/>
        </w:rPr>
        <w:t xml:space="preserve">Foundation </w:t>
      </w:r>
      <w:r w:rsidR="001C46DC">
        <w:rPr>
          <w:rFonts w:ascii="Arial" w:hAnsi="Arial" w:cs="Arial"/>
          <w:b/>
          <w:sz w:val="24"/>
          <w:szCs w:val="24"/>
        </w:rPr>
        <w:t xml:space="preserve">Wall </w:t>
      </w:r>
      <w:r w:rsidR="005803F0" w:rsidRPr="005803F0">
        <w:rPr>
          <w:rFonts w:ascii="Arial" w:hAnsi="Arial" w:cs="Arial"/>
          <w:b/>
          <w:sz w:val="24"/>
          <w:szCs w:val="24"/>
        </w:rPr>
        <w:t>System</w:t>
      </w:r>
      <w:r w:rsidR="00F01421">
        <w:rPr>
          <w:rFonts w:ascii="Arial" w:hAnsi="Arial" w:cs="Arial"/>
          <w:b/>
          <w:sz w:val="24"/>
          <w:szCs w:val="24"/>
        </w:rPr>
        <w:t xml:space="preserve">s with </w:t>
      </w:r>
      <w:r w:rsidR="007B7A4B">
        <w:rPr>
          <w:rFonts w:ascii="Arial" w:hAnsi="Arial" w:cs="Arial"/>
          <w:b/>
          <w:bCs/>
          <w:sz w:val="24"/>
          <w:szCs w:val="24"/>
        </w:rPr>
        <w:t xml:space="preserve">NGX™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all of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1C46DC">
        <w:rPr>
          <w:rFonts w:ascii="Arial" w:hAnsi="Arial" w:cs="Arial"/>
          <w:sz w:val="18"/>
          <w:szCs w:val="18"/>
        </w:rPr>
        <w:t xml:space="preserve">Below Grade </w:t>
      </w:r>
      <w:r w:rsidR="00F01421">
        <w:rPr>
          <w:rFonts w:ascii="Arial" w:hAnsi="Arial" w:cs="Arial"/>
          <w:sz w:val="18"/>
          <w:szCs w:val="18"/>
        </w:rPr>
        <w:t>Foundation</w:t>
      </w:r>
      <w:r w:rsidR="001C46DC">
        <w:rPr>
          <w:rFonts w:ascii="Arial" w:hAnsi="Arial" w:cs="Arial"/>
          <w:sz w:val="18"/>
          <w:szCs w:val="18"/>
        </w:rPr>
        <w:t xml:space="preserve"> Wall</w:t>
      </w:r>
      <w:r w:rsidR="00F01421">
        <w:rPr>
          <w:rFonts w:ascii="Arial" w:hAnsi="Arial" w:cs="Arial"/>
          <w:sz w:val="18"/>
          <w:szCs w:val="18"/>
        </w:rPr>
        <w:t xml:space="preserve"> Systems with</w:t>
      </w:r>
      <w:r w:rsidR="003A053F">
        <w:rPr>
          <w:rFonts w:ascii="Arial" w:hAnsi="Arial" w:cs="Arial"/>
          <w:sz w:val="18"/>
          <w:szCs w:val="18"/>
        </w:rPr>
        <w:t xml:space="preserve"> Extruded Polystyrene</w:t>
      </w:r>
      <w:r w:rsidR="00486749">
        <w:rPr>
          <w:rFonts w:ascii="Arial" w:hAnsi="Arial" w:cs="Arial"/>
          <w:sz w:val="18"/>
          <w:szCs w:val="18"/>
        </w:rPr>
        <w:t xml:space="preserve">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w:t>
      </w:r>
      <w:r w:rsidR="001C46DC">
        <w:rPr>
          <w:rFonts w:ascii="Arial" w:hAnsi="Arial" w:cs="Arial"/>
          <w:sz w:val="18"/>
          <w:szCs w:val="18"/>
        </w:rPr>
        <w:t xml:space="preserve"> below grade foundation wall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t>
      </w:r>
      <w:r w:rsidR="00275575">
        <w:rPr>
          <w:rFonts w:ascii="Arial" w:hAnsi="Arial" w:cs="Arial"/>
          <w:sz w:val="18"/>
          <w:szCs w:val="18"/>
        </w:rPr>
        <w:t>S</w:t>
      </w:r>
      <w:r w:rsidRPr="007E71FB">
        <w:rPr>
          <w:rFonts w:ascii="Arial" w:hAnsi="Arial" w:cs="Arial"/>
          <w:sz w:val="18"/>
          <w:szCs w:val="18"/>
        </w:rPr>
        <w:t xml:space="preserve">ystem.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Pr>
          <w:rFonts w:ascii="Arial" w:hAnsi="Arial" w:cs="Arial"/>
          <w:sz w:val="18"/>
          <w:szCs w:val="18"/>
        </w:rPr>
        <w:t>® (O</w:t>
      </w:r>
      <w:r w:rsidR="00486749">
        <w:rPr>
          <w:rFonts w:ascii="Arial" w:hAnsi="Arial" w:cs="Arial"/>
          <w:sz w:val="18"/>
          <w:szCs w:val="18"/>
        </w:rPr>
        <w:t xml:space="preserve">C) </w:t>
      </w:r>
      <w:r w:rsidR="003A053F">
        <w:rPr>
          <w:rFonts w:ascii="Arial" w:hAnsi="Arial" w:cs="Arial"/>
          <w:sz w:val="18"/>
          <w:szCs w:val="18"/>
        </w:rPr>
        <w:t>FOAMULAR</w:t>
      </w:r>
      <w:r w:rsidR="00486749">
        <w:rPr>
          <w:rFonts w:ascii="Arial" w:hAnsi="Arial" w:cs="Arial"/>
          <w:sz w:val="18"/>
          <w:szCs w:val="18"/>
        </w:rPr>
        <w:t xml:space="preserve">® </w:t>
      </w:r>
      <w:r w:rsidR="007B7A4B">
        <w:rPr>
          <w:rFonts w:ascii="Arial" w:hAnsi="Arial" w:cs="Arial"/>
          <w:sz w:val="18"/>
          <w:szCs w:val="18"/>
        </w:rPr>
        <w:t xml:space="preserve">NGX™ </w:t>
      </w:r>
      <w:r w:rsidR="003A053F">
        <w:rPr>
          <w:rFonts w:ascii="Arial" w:hAnsi="Arial" w:cs="Arial"/>
          <w:sz w:val="18"/>
          <w:szCs w:val="18"/>
        </w:rPr>
        <w:t>Extruded Polystyrene (XPS)</w:t>
      </w:r>
      <w:r w:rsidR="003B7EFB">
        <w:rPr>
          <w:rFonts w:ascii="Arial" w:hAnsi="Arial" w:cs="Arial"/>
          <w:sz w:val="18"/>
          <w:szCs w:val="18"/>
        </w:rPr>
        <w:t xml:space="preserve"> </w:t>
      </w:r>
      <w:r w:rsidR="001C46DC">
        <w:rPr>
          <w:rFonts w:ascii="Arial" w:hAnsi="Arial" w:cs="Arial"/>
          <w:sz w:val="18"/>
          <w:szCs w:val="18"/>
        </w:rPr>
        <w:t>continuous insulation</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rsidR="005803F0" w:rsidRPr="007E71FB" w:rsidRDefault="005803F0" w:rsidP="005803F0">
      <w:pPr>
        <w:tabs>
          <w:tab w:val="center" w:pos="4680"/>
        </w:tabs>
        <w:rPr>
          <w:rFonts w:ascii="Arial" w:hAnsi="Arial" w:cs="Arial"/>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p>
    <w:p w:rsidR="00486749" w:rsidRDefault="00486749" w:rsidP="005803F0">
      <w:pPr>
        <w:tabs>
          <w:tab w:val="center" w:pos="4680"/>
        </w:tabs>
        <w:rPr>
          <w:rFonts w:ascii="Arial" w:hAnsi="Arial" w:cs="Arial"/>
          <w:b/>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rsidR="00486749" w:rsidRDefault="00486749" w:rsidP="005803F0">
      <w:pPr>
        <w:tabs>
          <w:tab w:val="center" w:pos="4680"/>
        </w:tabs>
        <w:rPr>
          <w:rFonts w:ascii="Arial" w:hAnsi="Arial" w:cs="Arial"/>
          <w:b/>
          <w:sz w:val="18"/>
          <w:szCs w:val="18"/>
        </w:rPr>
      </w:pPr>
    </w:p>
    <w:p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1C46DC">
        <w:rPr>
          <w:rFonts w:ascii="Arial" w:hAnsi="Arial" w:cs="Arial"/>
          <w:color w:val="D30F7D"/>
          <w:sz w:val="18"/>
          <w:szCs w:val="18"/>
        </w:rPr>
        <w:t>foundation</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001C46DC">
        <w:rPr>
          <w:rFonts w:ascii="Arial" w:hAnsi="Arial" w:cs="Arial"/>
          <w:color w:val="D30F7D"/>
          <w:sz w:val="18"/>
          <w:szCs w:val="18"/>
        </w:rPr>
        <w:t xml:space="preserve"> </w:t>
      </w:r>
      <w:r w:rsidRPr="001B4BA0">
        <w:rPr>
          <w:rFonts w:ascii="Arial" w:hAnsi="Arial" w:cs="Arial"/>
          <w:color w:val="D30F7D"/>
          <w:sz w:val="18"/>
          <w:szCs w:val="18"/>
        </w:rPr>
        <w:t>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121A9B">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1C46DC">
        <w:rPr>
          <w:rFonts w:ascii="Arial" w:hAnsi="Arial" w:cs="Arial"/>
          <w:color w:val="000000"/>
          <w:sz w:val="18"/>
          <w:szCs w:val="18"/>
        </w:rPr>
        <w:t xml:space="preserve">Foundation Wall </w:t>
      </w:r>
      <w:r w:rsidR="00264A67">
        <w:rPr>
          <w:rFonts w:ascii="Arial" w:hAnsi="Arial" w:cs="Arial"/>
          <w:color w:val="000000"/>
          <w:sz w:val="18"/>
          <w:szCs w:val="18"/>
        </w:rPr>
        <w:t xml:space="preserve">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121A9B">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121A9B">
      <w:pPr>
        <w:pStyle w:val="ListParagraph"/>
        <w:numPr>
          <w:ilvl w:val="0"/>
          <w:numId w:val="10"/>
        </w:numPr>
        <w:rPr>
          <w:rFonts w:ascii="Arial" w:hAnsi="Arial" w:cs="Arial"/>
          <w:sz w:val="18"/>
          <w:szCs w:val="18"/>
        </w:rPr>
      </w:pPr>
      <w:r>
        <w:rPr>
          <w:rFonts w:ascii="Arial" w:hAnsi="Arial" w:cs="Arial"/>
          <w:sz w:val="18"/>
          <w:szCs w:val="18"/>
        </w:rPr>
        <w:t xml:space="preserve">The complete </w:t>
      </w:r>
      <w:r w:rsidR="007A65CB">
        <w:rPr>
          <w:rFonts w:ascii="Arial" w:hAnsi="Arial" w:cs="Arial"/>
          <w:sz w:val="18"/>
          <w:szCs w:val="18"/>
        </w:rPr>
        <w:t xml:space="preserve">below grade foundation </w:t>
      </w:r>
      <w:r>
        <w:rPr>
          <w:rFonts w:ascii="Arial" w:hAnsi="Arial" w:cs="Arial"/>
          <w:sz w:val="18"/>
          <w:szCs w:val="18"/>
        </w:rPr>
        <w:t xml:space="preserve">wall </w:t>
      </w:r>
      <w:r w:rsidR="007A65CB">
        <w:rPr>
          <w:rFonts w:ascii="Arial" w:hAnsi="Arial" w:cs="Arial"/>
          <w:sz w:val="18"/>
          <w:szCs w:val="18"/>
        </w:rPr>
        <w:t xml:space="preserve">assembly </w:t>
      </w:r>
      <w:r>
        <w:rPr>
          <w:rFonts w:ascii="Arial" w:hAnsi="Arial" w:cs="Arial"/>
          <w:sz w:val="18"/>
          <w:szCs w:val="18"/>
        </w:rPr>
        <w:t>shall include the following:</w:t>
      </w:r>
    </w:p>
    <w:p w:rsidR="007C4F21" w:rsidRPr="007C4F21" w:rsidRDefault="001C46DC" w:rsidP="00121A9B">
      <w:pPr>
        <w:pStyle w:val="ListParagraph"/>
        <w:numPr>
          <w:ilvl w:val="0"/>
          <w:numId w:val="13"/>
        </w:numPr>
        <w:rPr>
          <w:rFonts w:ascii="Arial" w:hAnsi="Arial" w:cs="Arial"/>
          <w:sz w:val="18"/>
          <w:szCs w:val="18"/>
        </w:rPr>
      </w:pPr>
      <w:r w:rsidRPr="001C46DC">
        <w:rPr>
          <w:rFonts w:ascii="Arial" w:hAnsi="Arial" w:cs="Arial"/>
          <w:b/>
          <w:sz w:val="18"/>
          <w:szCs w:val="18"/>
          <w:highlight w:val="lightGray"/>
        </w:rPr>
        <w:t>[</w:t>
      </w:r>
      <w:r>
        <w:rPr>
          <w:rFonts w:ascii="Arial" w:hAnsi="Arial" w:cs="Arial"/>
          <w:b/>
          <w:sz w:val="18"/>
          <w:szCs w:val="18"/>
          <w:highlight w:val="lightGray"/>
        </w:rPr>
        <w:t>C</w:t>
      </w:r>
      <w:r w:rsidR="004A2E35">
        <w:rPr>
          <w:rFonts w:ascii="Arial" w:hAnsi="Arial" w:cs="Arial"/>
          <w:b/>
          <w:sz w:val="18"/>
          <w:szCs w:val="18"/>
          <w:highlight w:val="lightGray"/>
        </w:rPr>
        <w:t>MU</w:t>
      </w:r>
      <w:r w:rsidRPr="001C46DC">
        <w:rPr>
          <w:rFonts w:ascii="Arial" w:hAnsi="Arial" w:cs="Arial"/>
          <w:b/>
          <w:sz w:val="18"/>
          <w:szCs w:val="18"/>
          <w:highlight w:val="lightGray"/>
        </w:rPr>
        <w:t xml:space="preserve">, </w:t>
      </w:r>
      <w:r>
        <w:rPr>
          <w:rFonts w:ascii="Arial" w:hAnsi="Arial" w:cs="Arial"/>
          <w:b/>
          <w:sz w:val="18"/>
          <w:szCs w:val="18"/>
          <w:highlight w:val="lightGray"/>
        </w:rPr>
        <w:t>C</w:t>
      </w:r>
      <w:r w:rsidRPr="001C46DC">
        <w:rPr>
          <w:rFonts w:ascii="Arial" w:hAnsi="Arial" w:cs="Arial"/>
          <w:b/>
          <w:sz w:val="18"/>
          <w:szCs w:val="18"/>
          <w:highlight w:val="lightGray"/>
        </w:rPr>
        <w:t>oncrete]</w:t>
      </w:r>
      <w:r w:rsidRPr="001C46DC">
        <w:rPr>
          <w:rFonts w:ascii="Arial" w:hAnsi="Arial" w:cs="Arial"/>
          <w:b/>
          <w:sz w:val="18"/>
          <w:szCs w:val="18"/>
        </w:rPr>
        <w:t xml:space="preserve"> </w:t>
      </w:r>
      <w:r>
        <w:rPr>
          <w:rFonts w:ascii="Arial" w:hAnsi="Arial" w:cs="Arial"/>
          <w:sz w:val="18"/>
          <w:szCs w:val="18"/>
        </w:rPr>
        <w:t>foundation</w:t>
      </w:r>
      <w:r w:rsidR="007C4F21" w:rsidRPr="007C4F21">
        <w:rPr>
          <w:rFonts w:ascii="Arial" w:hAnsi="Arial" w:cs="Arial"/>
          <w:sz w:val="18"/>
          <w:szCs w:val="18"/>
        </w:rPr>
        <w:t xml:space="preserve"> wall by contractors.</w:t>
      </w:r>
    </w:p>
    <w:p w:rsidR="001C46DC" w:rsidRPr="0056725E" w:rsidRDefault="001C46DC" w:rsidP="00121A9B">
      <w:pPr>
        <w:pStyle w:val="ListParagraph"/>
        <w:numPr>
          <w:ilvl w:val="0"/>
          <w:numId w:val="13"/>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[waterproofing, dampproofing]</w:t>
      </w:r>
      <w:r w:rsidRPr="0056725E">
        <w:rPr>
          <w:rFonts w:ascii="Arial" w:hAnsi="Arial" w:cs="Arial"/>
          <w:sz w:val="18"/>
          <w:szCs w:val="18"/>
        </w:rPr>
        <w:t xml:space="preserve"> system applied to the exterior face of the </w:t>
      </w:r>
      <w:r w:rsidR="001C5F36">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w:t>
      </w:r>
      <w:r w:rsidR="001C5F36">
        <w:rPr>
          <w:rFonts w:ascii="Arial" w:hAnsi="Arial" w:cs="Arial"/>
          <w:sz w:val="18"/>
          <w:szCs w:val="18"/>
        </w:rPr>
        <w:t xml:space="preserve"> watertight </w:t>
      </w:r>
      <w:r>
        <w:rPr>
          <w:rFonts w:ascii="Arial" w:hAnsi="Arial" w:cs="Arial"/>
          <w:sz w:val="18"/>
          <w:szCs w:val="18"/>
        </w:rPr>
        <w:t xml:space="preserve">and flexible manner, allowing for the relative movement of systems due to thermal and moisture variations and capable of withstanding </w:t>
      </w:r>
      <w:r w:rsidR="001C5F36">
        <w:rPr>
          <w:rFonts w:ascii="Arial" w:hAnsi="Arial" w:cs="Arial"/>
          <w:sz w:val="18"/>
          <w:szCs w:val="18"/>
        </w:rPr>
        <w:t xml:space="preserve">moisture pressure </w:t>
      </w:r>
      <w:r>
        <w:rPr>
          <w:rFonts w:ascii="Arial" w:hAnsi="Arial" w:cs="Arial"/>
          <w:sz w:val="18"/>
          <w:szCs w:val="18"/>
        </w:rPr>
        <w:t xml:space="preserve">without damage or displacement. </w:t>
      </w:r>
    </w:p>
    <w:p w:rsidR="007C4F21" w:rsidRDefault="003A053F" w:rsidP="00121A9B">
      <w:pPr>
        <w:pStyle w:val="ListParagraph"/>
        <w:numPr>
          <w:ilvl w:val="0"/>
          <w:numId w:val="13"/>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w:t>
      </w:r>
      <w:r w:rsidR="007C4F21" w:rsidRPr="001C5F36">
        <w:rPr>
          <w:rFonts w:ascii="Arial" w:hAnsi="Arial" w:cs="Arial"/>
          <w:sz w:val="18"/>
          <w:szCs w:val="18"/>
        </w:rPr>
        <w:t>secured to w</w:t>
      </w:r>
      <w:r w:rsidR="001C5F36">
        <w:rPr>
          <w:rFonts w:ascii="Arial" w:hAnsi="Arial" w:cs="Arial"/>
          <w:sz w:val="18"/>
          <w:szCs w:val="18"/>
        </w:rPr>
        <w:t>all w</w:t>
      </w:r>
      <w:r w:rsidR="007C4F21" w:rsidRPr="001C5F36">
        <w:rPr>
          <w:rFonts w:ascii="Arial" w:hAnsi="Arial" w:cs="Arial"/>
          <w:sz w:val="18"/>
          <w:szCs w:val="18"/>
        </w:rPr>
        <w:t>ith</w:t>
      </w:r>
      <w:r w:rsidR="007C4F21">
        <w:rPr>
          <w:rFonts w:ascii="Arial" w:hAnsi="Arial" w:cs="Arial"/>
          <w:sz w:val="18"/>
          <w:szCs w:val="18"/>
        </w:rPr>
        <w:t xml:space="preserve">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xml:space="preserve">, </w:t>
      </w:r>
      <w:r w:rsidR="00275575">
        <w:rPr>
          <w:rFonts w:ascii="Arial" w:hAnsi="Arial" w:cs="Arial"/>
          <w:b/>
          <w:sz w:val="18"/>
          <w:szCs w:val="18"/>
          <w:highlight w:val="lightGray"/>
        </w:rPr>
        <w:t xml:space="preserve">compatible </w:t>
      </w:r>
      <w:r>
        <w:rPr>
          <w:rFonts w:ascii="Arial" w:hAnsi="Arial" w:cs="Arial"/>
          <w:b/>
          <w:sz w:val="18"/>
          <w:szCs w:val="18"/>
          <w:highlight w:val="lightGray"/>
        </w:rPr>
        <w:t>adhesive</w:t>
      </w:r>
      <w:r w:rsidR="007C4F21" w:rsidRPr="006E2F5E">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 </w:t>
      </w:r>
    </w:p>
    <w:p w:rsidR="001C5F36" w:rsidRPr="003A053F" w:rsidRDefault="001C5F36" w:rsidP="00121A9B">
      <w:pPr>
        <w:pStyle w:val="ListParagraph"/>
        <w:numPr>
          <w:ilvl w:val="0"/>
          <w:numId w:val="13"/>
        </w:numPr>
        <w:rPr>
          <w:rFonts w:ascii="Arial" w:hAnsi="Arial" w:cs="Arial"/>
          <w:b/>
          <w:sz w:val="18"/>
          <w:szCs w:val="18"/>
          <w:highlight w:val="lightGray"/>
        </w:rPr>
      </w:pPr>
      <w:bookmarkStart w:id="1" w:name="_Hlk51948801"/>
      <w:r w:rsidRPr="003A053F">
        <w:rPr>
          <w:rFonts w:ascii="Arial" w:hAnsi="Arial" w:cs="Arial"/>
          <w:b/>
          <w:sz w:val="18"/>
          <w:szCs w:val="18"/>
          <w:highlight w:val="lightGray"/>
        </w:rPr>
        <w:t>[</w:t>
      </w:r>
      <w:r>
        <w:rPr>
          <w:rFonts w:ascii="Arial" w:hAnsi="Arial" w:cs="Arial"/>
          <w:b/>
          <w:sz w:val="18"/>
          <w:szCs w:val="18"/>
          <w:highlight w:val="lightGray"/>
        </w:rPr>
        <w:t xml:space="preserve">Drainage </w:t>
      </w:r>
      <w:r w:rsidR="007B7A4B">
        <w:rPr>
          <w:rFonts w:ascii="Arial" w:hAnsi="Arial" w:cs="Arial"/>
          <w:b/>
          <w:sz w:val="18"/>
          <w:szCs w:val="18"/>
          <w:highlight w:val="lightGray"/>
        </w:rPr>
        <w:t>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 xml:space="preserve">Drainage </w:t>
      </w:r>
      <w:r w:rsidR="007B7A4B">
        <w:rPr>
          <w:rFonts w:ascii="Arial" w:hAnsi="Arial" w:cs="Arial"/>
          <w:color w:val="D30F7D"/>
          <w:sz w:val="18"/>
          <w:szCs w:val="18"/>
        </w:rPr>
        <w:t>composite</w:t>
      </w:r>
      <w:r>
        <w:rPr>
          <w:rFonts w:ascii="Arial" w:hAnsi="Arial" w:cs="Arial"/>
          <w:color w:val="D30F7D"/>
          <w:sz w:val="18"/>
          <w:szCs w:val="18"/>
        </w:rPr>
        <w:t xml:space="preserve"> intended to </w:t>
      </w:r>
      <w:r w:rsidR="007B7A4B">
        <w:rPr>
          <w:rFonts w:ascii="Arial" w:hAnsi="Arial" w:cs="Arial"/>
          <w:color w:val="D30F7D"/>
          <w:sz w:val="18"/>
          <w:szCs w:val="18"/>
        </w:rPr>
        <w:t>protect insulation and waterproofing and promote drainage and provide vapor diffusion</w:t>
      </w:r>
      <w:r>
        <w:rPr>
          <w:rFonts w:ascii="Arial" w:hAnsi="Arial" w:cs="Arial"/>
          <w:color w:val="D30F7D"/>
          <w:sz w:val="18"/>
          <w:szCs w:val="18"/>
        </w:rPr>
        <w:t xml:space="preserve"> and promote drainage away from foundation- alternatively, Owens Corning FOAMULAR® </w:t>
      </w:r>
      <w:r w:rsidR="007B7A4B">
        <w:rPr>
          <w:rFonts w:ascii="Arial" w:hAnsi="Arial" w:cs="Arial"/>
          <w:color w:val="D30F7D"/>
          <w:sz w:val="18"/>
          <w:szCs w:val="18"/>
        </w:rPr>
        <w:t xml:space="preserve">NGX™ </w:t>
      </w:r>
      <w:r>
        <w:rPr>
          <w:rFonts w:ascii="Arial" w:hAnsi="Arial" w:cs="Arial"/>
          <w:color w:val="D30F7D"/>
          <w:sz w:val="18"/>
          <w:szCs w:val="18"/>
        </w:rPr>
        <w:t>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w:t>
      </w:r>
      <w:r w:rsidRPr="003A053F">
        <w:rPr>
          <w:rFonts w:ascii="Arial" w:hAnsi="Arial" w:cs="Arial"/>
          <w:color w:val="D30F7D"/>
          <w:sz w:val="18"/>
          <w:szCs w:val="18"/>
        </w:rPr>
        <w:t xml:space="preserve"> </w:t>
      </w:r>
      <w:r w:rsidR="007B7A4B">
        <w:rPr>
          <w:rFonts w:ascii="Arial" w:hAnsi="Arial" w:cs="Arial"/>
          <w:color w:val="D30F7D"/>
          <w:sz w:val="18"/>
          <w:szCs w:val="18"/>
        </w:rPr>
        <w:t xml:space="preserve">NGX™  </w:t>
      </w:r>
      <w:r>
        <w:rPr>
          <w:rFonts w:ascii="Arial" w:hAnsi="Arial" w:cs="Arial"/>
          <w:color w:val="D30F7D"/>
          <w:sz w:val="18"/>
          <w:szCs w:val="18"/>
        </w:rPr>
        <w:t>INSUL-DRAIN Data Sheet</w:t>
      </w:r>
      <w:r w:rsidRPr="008C0C1F">
        <w:rPr>
          <w:rFonts w:ascii="Arial" w:hAnsi="Arial" w:cs="Arial"/>
          <w:color w:val="D30F7D"/>
          <w:sz w:val="18"/>
          <w:szCs w:val="18"/>
        </w:rPr>
        <w:t>.)</w:t>
      </w:r>
    </w:p>
    <w:bookmarkEnd w:id="1"/>
    <w:p w:rsidR="000376EA" w:rsidRDefault="000376EA" w:rsidP="00EF6764">
      <w:pPr>
        <w:pStyle w:val="ListParagraph"/>
        <w:ind w:left="1080"/>
        <w:rPr>
          <w:rFonts w:ascii="Arial" w:hAnsi="Arial" w:cs="Arial"/>
          <w:sz w:val="18"/>
          <w:szCs w:val="18"/>
        </w:rPr>
      </w:pPr>
    </w:p>
    <w:p w:rsidR="00EF6764" w:rsidRPr="0056725E" w:rsidRDefault="00EF6764" w:rsidP="00121A9B">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1C5F36">
        <w:rPr>
          <w:rFonts w:ascii="Arial" w:hAnsi="Arial" w:cs="Arial"/>
          <w:sz w:val="18"/>
          <w:szCs w:val="18"/>
        </w:rPr>
        <w:t xml:space="preserve">below grade foundation </w:t>
      </w:r>
      <w:r>
        <w:rPr>
          <w:rFonts w:ascii="Arial" w:hAnsi="Arial" w:cs="Arial"/>
          <w:sz w:val="18"/>
          <w:szCs w:val="18"/>
        </w:rPr>
        <w:t xml:space="preserve">wall system shall be made water and air tight. </w:t>
      </w:r>
    </w:p>
    <w:p w:rsidR="00264A67" w:rsidRPr="00982EC6" w:rsidRDefault="00264A67" w:rsidP="00264A67">
      <w:pPr>
        <w:rPr>
          <w:rFonts w:ascii="Arial" w:hAnsi="Arial" w:cs="Arial"/>
          <w:sz w:val="18"/>
          <w:szCs w:val="18"/>
        </w:rPr>
      </w:pPr>
    </w:p>
    <w:p w:rsidR="00264A67" w:rsidRDefault="00264A67" w:rsidP="00121A9B">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8C0C1F" w:rsidRDefault="008C0C1F" w:rsidP="00121A9B">
      <w:pPr>
        <w:pStyle w:val="ListParagraph"/>
        <w:numPr>
          <w:ilvl w:val="0"/>
          <w:numId w:val="5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03 </w:t>
      </w:r>
      <w:r w:rsidR="00676ED5">
        <w:rPr>
          <w:rFonts w:ascii="Arial" w:hAnsi="Arial" w:cs="Arial"/>
          <w:b/>
          <w:sz w:val="18"/>
          <w:szCs w:val="18"/>
          <w:highlight w:val="lightGray"/>
        </w:rPr>
        <w:t>10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w:t>
      </w:r>
      <w:r w:rsidR="00676ED5">
        <w:rPr>
          <w:rFonts w:ascii="Arial" w:hAnsi="Arial" w:cs="Arial"/>
          <w:sz w:val="18"/>
          <w:szCs w:val="18"/>
        </w:rPr>
        <w:t xml:space="preserve"> Forming Accessories</w:t>
      </w:r>
    </w:p>
    <w:p w:rsidR="00676ED5" w:rsidRPr="00676ED5" w:rsidRDefault="00676ED5" w:rsidP="00121A9B">
      <w:pPr>
        <w:pStyle w:val="ListParagraph"/>
        <w:numPr>
          <w:ilvl w:val="0"/>
          <w:numId w:val="5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676ED5" w:rsidRDefault="00676ED5" w:rsidP="00121A9B">
      <w:pPr>
        <w:pStyle w:val="ListParagraph"/>
        <w:numPr>
          <w:ilvl w:val="0"/>
          <w:numId w:val="5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676ED5" w:rsidRPr="00676ED5" w:rsidRDefault="00676ED5" w:rsidP="00121A9B">
      <w:pPr>
        <w:pStyle w:val="ListParagraph"/>
        <w:numPr>
          <w:ilvl w:val="0"/>
          <w:numId w:val="5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8C0C1F" w:rsidRDefault="008C0C1F" w:rsidP="00121A9B">
      <w:pPr>
        <w:pStyle w:val="ListParagraph"/>
        <w:numPr>
          <w:ilvl w:val="0"/>
          <w:numId w:val="59"/>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9638A5" w:rsidRPr="00676ED5" w:rsidRDefault="008C0C1F" w:rsidP="00121A9B">
      <w:pPr>
        <w:pStyle w:val="ListParagraph"/>
        <w:numPr>
          <w:ilvl w:val="0"/>
          <w:numId w:val="59"/>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006244D5" w:rsidRPr="008C0C1F" w:rsidRDefault="006244D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9638A5" w:rsidRPr="008C0C1F" w:rsidRDefault="009638A5" w:rsidP="00121A9B">
      <w:pPr>
        <w:pStyle w:val="ListParagraph"/>
        <w:numPr>
          <w:ilvl w:val="0"/>
          <w:numId w:val="5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121A9B">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sidR="00676ED5">
        <w:rPr>
          <w:rFonts w:ascii="Arial" w:hAnsi="Arial" w:cs="Arial"/>
          <w:sz w:val="18"/>
          <w:szCs w:val="18"/>
        </w:rPr>
        <w:t xml:space="preserve"> below grade</w:t>
      </w:r>
      <w:r>
        <w:rPr>
          <w:rFonts w:ascii="Arial" w:hAnsi="Arial" w:cs="Arial"/>
          <w:sz w:val="18"/>
          <w:szCs w:val="18"/>
        </w:rPr>
        <w:t xml:space="preserve"> </w:t>
      </w:r>
      <w:r w:rsidR="00676ED5">
        <w:rPr>
          <w:rFonts w:ascii="Arial" w:hAnsi="Arial" w:cs="Arial"/>
          <w:sz w:val="18"/>
          <w:szCs w:val="18"/>
        </w:rPr>
        <w:t>foundation wall</w:t>
      </w:r>
      <w:r>
        <w:rPr>
          <w:rFonts w:ascii="Arial" w:hAnsi="Arial" w:cs="Arial"/>
          <w:sz w:val="18"/>
          <w:szCs w:val="18"/>
        </w:rPr>
        <w:t xml:space="preserve">, </w:t>
      </w:r>
      <w:r w:rsidR="00676ED5">
        <w:rPr>
          <w:rFonts w:ascii="Arial" w:hAnsi="Arial" w:cs="Arial"/>
          <w:sz w:val="18"/>
          <w:szCs w:val="18"/>
        </w:rPr>
        <w:t xml:space="preserve">below grade </w:t>
      </w:r>
      <w:r w:rsidR="00676ED5" w:rsidRPr="00676ED5">
        <w:rPr>
          <w:rFonts w:ascii="Arial" w:hAnsi="Arial" w:cs="Arial"/>
          <w:b/>
          <w:sz w:val="18"/>
          <w:szCs w:val="18"/>
          <w:highlight w:val="lightGray"/>
        </w:rPr>
        <w:t>[waterproofing, dampproofing]</w:t>
      </w:r>
      <w:r w:rsidR="00676ED5" w:rsidRPr="00676ED5">
        <w:rPr>
          <w:rFonts w:ascii="Arial" w:hAnsi="Arial" w:cs="Arial"/>
          <w:b/>
          <w:sz w:val="18"/>
          <w:szCs w:val="18"/>
        </w:rPr>
        <w:t xml:space="preserve"> </w:t>
      </w:r>
      <w:r>
        <w:rPr>
          <w:rFonts w:ascii="Arial" w:hAnsi="Arial" w:cs="Arial"/>
          <w:sz w:val="18"/>
          <w:szCs w:val="18"/>
        </w:rPr>
        <w:t xml:space="preserve">system, insulation, and accessories with air barrier membrane, </w:t>
      </w:r>
      <w:r w:rsidRPr="005F6639">
        <w:rPr>
          <w:rFonts w:ascii="Arial" w:hAnsi="Arial" w:cs="Arial"/>
          <w:sz w:val="18"/>
          <w:szCs w:val="18"/>
        </w:rPr>
        <w:t>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9638A5" w:rsidRPr="00E26897" w:rsidRDefault="009638A5" w:rsidP="00121A9B">
      <w:pPr>
        <w:pStyle w:val="ListParagraph"/>
        <w:numPr>
          <w:ilvl w:val="0"/>
          <w:numId w:val="57"/>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Membrane System Manufacturer,</w:t>
      </w:r>
      <w:r w:rsidR="00676ED5">
        <w:rPr>
          <w:rFonts w:ascii="Arial" w:hAnsi="Arial" w:cs="Arial"/>
          <w:sz w:val="18"/>
          <w:szCs w:val="18"/>
        </w:rPr>
        <w:t xml:space="preserve"> </w:t>
      </w:r>
      <w:r w:rsidRPr="00E26897">
        <w:rPr>
          <w:rFonts w:ascii="Arial" w:hAnsi="Arial" w:cs="Arial"/>
          <w:sz w:val="18"/>
          <w:szCs w:val="18"/>
        </w:rPr>
        <w:t xml:space="preserve">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676ED5">
        <w:rPr>
          <w:rFonts w:ascii="Arial" w:hAnsi="Arial" w:cs="Arial"/>
          <w:sz w:val="18"/>
          <w:szCs w:val="18"/>
        </w:rPr>
        <w:t xml:space="preserve">foundation </w:t>
      </w:r>
      <w:r w:rsidR="00676ED5" w:rsidRPr="00676ED5">
        <w:rPr>
          <w:rFonts w:ascii="Arial" w:hAnsi="Arial" w:cs="Arial"/>
          <w:b/>
          <w:sz w:val="18"/>
          <w:szCs w:val="18"/>
          <w:highlight w:val="lightGray"/>
        </w:rPr>
        <w:t>[waterproofing, dampproofing]</w:t>
      </w:r>
      <w:r w:rsidR="00676ED5" w:rsidRPr="00676ED5">
        <w:rPr>
          <w:rFonts w:ascii="Arial" w:hAnsi="Arial" w:cs="Arial"/>
          <w:b/>
          <w:sz w:val="18"/>
          <w:szCs w:val="18"/>
        </w:rPr>
        <w:t xml:space="preserve"> </w:t>
      </w:r>
      <w:r w:rsidRPr="00E26897">
        <w:rPr>
          <w:rFonts w:ascii="Arial" w:hAnsi="Arial" w:cs="Arial"/>
          <w:sz w:val="18"/>
          <w:szCs w:val="18"/>
        </w:rPr>
        <w:t xml:space="preserve">system or finishes covering the </w:t>
      </w:r>
      <w:r w:rsidRPr="00E26897">
        <w:rPr>
          <w:rFonts w:ascii="Arial" w:hAnsi="Arial" w:cs="Arial"/>
          <w:sz w:val="18"/>
          <w:szCs w:val="18"/>
        </w:rPr>
        <w:lastRenderedPageBreak/>
        <w:t>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rsidR="009638A5" w:rsidRPr="00E26897" w:rsidRDefault="009638A5" w:rsidP="00121A9B">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9638A5" w:rsidRDefault="009638A5" w:rsidP="00121A9B">
      <w:pPr>
        <w:pStyle w:val="ListParagraph"/>
        <w:numPr>
          <w:ilvl w:val="0"/>
          <w:numId w:val="57"/>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9638A5" w:rsidRPr="000A7909" w:rsidRDefault="009638A5" w:rsidP="00121A9B">
      <w:pPr>
        <w:pStyle w:val="ListParagraph"/>
        <w:numPr>
          <w:ilvl w:val="0"/>
          <w:numId w:val="57"/>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Materials proposed for use.</w:t>
      </w:r>
    </w:p>
    <w:p w:rsidR="009638A5" w:rsidRPr="00544AD0" w:rsidRDefault="009638A5" w:rsidP="00121A9B">
      <w:pPr>
        <w:pStyle w:val="ListParagraph"/>
        <w:numPr>
          <w:ilvl w:val="0"/>
          <w:numId w:val="58"/>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Sequence of construction.</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 xml:space="preserve">Coordination with </w:t>
      </w:r>
      <w:r w:rsidR="00676ED5">
        <w:rPr>
          <w:rFonts w:ascii="Arial" w:hAnsi="Arial" w:cs="Arial"/>
          <w:sz w:val="18"/>
          <w:szCs w:val="18"/>
        </w:rPr>
        <w:t xml:space="preserve">site and </w:t>
      </w:r>
      <w:r w:rsidRPr="00330CA2">
        <w:rPr>
          <w:rFonts w:ascii="Arial" w:hAnsi="Arial" w:cs="Arial"/>
          <w:sz w:val="18"/>
          <w:szCs w:val="18"/>
        </w:rPr>
        <w:t>substrate preparation, condition, and pretreatment.</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Compatibility of materials.</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Air barrier requirements and installation.</w:t>
      </w:r>
    </w:p>
    <w:p w:rsidR="009638A5" w:rsidRDefault="009638A5" w:rsidP="00121A9B">
      <w:pPr>
        <w:pStyle w:val="ListParagraph"/>
        <w:numPr>
          <w:ilvl w:val="0"/>
          <w:numId w:val="58"/>
        </w:numPr>
        <w:rPr>
          <w:rFonts w:ascii="Arial" w:hAnsi="Arial" w:cs="Arial"/>
          <w:sz w:val="18"/>
          <w:szCs w:val="18"/>
        </w:rPr>
      </w:pPr>
      <w:r>
        <w:rPr>
          <w:rFonts w:ascii="Arial" w:hAnsi="Arial" w:cs="Arial"/>
          <w:sz w:val="18"/>
          <w:szCs w:val="18"/>
        </w:rPr>
        <w:t xml:space="preserve">Mechanical and electrical requirements and installation. </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Minimum curing period.</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Special details.</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Mockups.</w:t>
      </w:r>
    </w:p>
    <w:p w:rsidR="009638A5" w:rsidRDefault="00676ED5" w:rsidP="00121A9B">
      <w:pPr>
        <w:pStyle w:val="ListParagraph"/>
        <w:numPr>
          <w:ilvl w:val="0"/>
          <w:numId w:val="58"/>
        </w:numPr>
        <w:rPr>
          <w:rFonts w:ascii="Arial" w:hAnsi="Arial" w:cs="Arial"/>
          <w:sz w:val="18"/>
          <w:szCs w:val="18"/>
        </w:rPr>
      </w:pPr>
      <w:r>
        <w:rPr>
          <w:rFonts w:ascii="Arial" w:hAnsi="Arial" w:cs="Arial"/>
          <w:sz w:val="18"/>
          <w:szCs w:val="18"/>
        </w:rPr>
        <w:t xml:space="preserve">Waterproofing </w:t>
      </w:r>
      <w:r w:rsidR="009638A5" w:rsidRPr="00330CA2">
        <w:rPr>
          <w:rFonts w:ascii="Arial" w:hAnsi="Arial" w:cs="Arial"/>
          <w:sz w:val="18"/>
          <w:szCs w:val="18"/>
        </w:rPr>
        <w:t>leakage and adhesion testing and inspection.</w:t>
      </w:r>
    </w:p>
    <w:p w:rsidR="009638A5" w:rsidRDefault="00676ED5" w:rsidP="00121A9B">
      <w:pPr>
        <w:pStyle w:val="ListParagraph"/>
        <w:numPr>
          <w:ilvl w:val="0"/>
          <w:numId w:val="58"/>
        </w:numPr>
        <w:rPr>
          <w:rFonts w:ascii="Arial" w:hAnsi="Arial" w:cs="Arial"/>
          <w:sz w:val="18"/>
          <w:szCs w:val="18"/>
        </w:rPr>
      </w:pPr>
      <w:r w:rsidRPr="00676ED5">
        <w:rPr>
          <w:rFonts w:ascii="Arial" w:hAnsi="Arial" w:cs="Arial"/>
          <w:b/>
          <w:sz w:val="18"/>
          <w:szCs w:val="18"/>
          <w:highlight w:val="lightGray"/>
        </w:rPr>
        <w:t>[Waterproofing, Dampproofing]</w:t>
      </w:r>
      <w:r>
        <w:rPr>
          <w:rFonts w:ascii="Arial" w:hAnsi="Arial" w:cs="Arial"/>
          <w:sz w:val="18"/>
          <w:szCs w:val="18"/>
        </w:rPr>
        <w:t xml:space="preserve"> </w:t>
      </w:r>
      <w:r w:rsidR="009638A5" w:rsidRPr="00330CA2">
        <w:rPr>
          <w:rFonts w:ascii="Arial" w:hAnsi="Arial" w:cs="Arial"/>
          <w:sz w:val="18"/>
          <w:szCs w:val="18"/>
        </w:rPr>
        <w:t>protection and repair.</w:t>
      </w:r>
    </w:p>
    <w:p w:rsidR="009638A5" w:rsidRDefault="009638A5" w:rsidP="00121A9B">
      <w:pPr>
        <w:pStyle w:val="ListParagraph"/>
        <w:numPr>
          <w:ilvl w:val="0"/>
          <w:numId w:val="58"/>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9638A5" w:rsidRPr="009638A5" w:rsidRDefault="009638A5" w:rsidP="009638A5">
      <w:pPr>
        <w:pStyle w:val="ListParagraph"/>
        <w:ind w:left="1440"/>
        <w:rPr>
          <w:rFonts w:ascii="Arial" w:hAnsi="Arial" w:cs="Arial"/>
          <w:sz w:val="18"/>
          <w:szCs w:val="18"/>
        </w:rPr>
      </w:pPr>
    </w:p>
    <w:p w:rsidR="000915A1" w:rsidRDefault="000915A1" w:rsidP="00121A9B">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121A9B">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Pr="0045184B" w:rsidRDefault="006676BC" w:rsidP="00121A9B">
      <w:pPr>
        <w:pStyle w:val="ListParagraph"/>
        <w:numPr>
          <w:ilvl w:val="0"/>
          <w:numId w:val="65"/>
        </w:numPr>
        <w:rPr>
          <w:rFonts w:ascii="Arial" w:hAnsi="Arial" w:cs="Arial"/>
          <w:b/>
          <w:sz w:val="18"/>
          <w:szCs w:val="18"/>
        </w:rPr>
      </w:pPr>
      <w:r w:rsidRPr="0045184B">
        <w:rPr>
          <w:rFonts w:ascii="Arial" w:hAnsi="Arial" w:cs="Arial"/>
          <w:sz w:val="18"/>
          <w:szCs w:val="18"/>
        </w:rPr>
        <w:t xml:space="preserve">Submit product data of each component in tested wall assembly as required in </w:t>
      </w:r>
      <w:r w:rsidR="009638A5" w:rsidRPr="0045184B">
        <w:rPr>
          <w:rFonts w:ascii="Arial" w:hAnsi="Arial" w:cs="Arial"/>
          <w:b/>
          <w:sz w:val="18"/>
          <w:szCs w:val="18"/>
          <w:highlight w:val="lightGray"/>
        </w:rPr>
        <w:t>[</w:t>
      </w:r>
      <w:r w:rsidRPr="0045184B">
        <w:rPr>
          <w:rFonts w:ascii="Arial" w:hAnsi="Arial" w:cs="Arial"/>
          <w:b/>
          <w:sz w:val="18"/>
          <w:szCs w:val="18"/>
          <w:highlight w:val="lightGray"/>
        </w:rPr>
        <w:t>Sections</w:t>
      </w:r>
      <w:r w:rsidR="0045184B" w:rsidRPr="0045184B">
        <w:rPr>
          <w:rFonts w:ascii="Arial" w:hAnsi="Arial" w:cs="Arial"/>
          <w:b/>
          <w:sz w:val="18"/>
          <w:szCs w:val="18"/>
          <w:highlight w:val="lightGray"/>
        </w:rPr>
        <w:t xml:space="preserve">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r w:rsidR="0045184B" w:rsidRPr="0045184B">
        <w:rPr>
          <w:rFonts w:ascii="Arial" w:hAnsi="Arial" w:cs="Arial"/>
          <w:b/>
          <w:sz w:val="18"/>
          <w:szCs w:val="18"/>
          <w:highlight w:val="lightGray"/>
        </w:rPr>
        <w:t>Dampproofing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Pr="0045184B">
        <w:rPr>
          <w:rFonts w:ascii="Arial" w:hAnsi="Arial" w:cs="Arial"/>
          <w:b/>
          <w:sz w:val="18"/>
          <w:szCs w:val="18"/>
          <w:highlight w:val="lightGray"/>
        </w:rPr>
        <w:t>Therma</w:t>
      </w:r>
      <w:r w:rsidR="0045184B" w:rsidRPr="0045184B">
        <w:rPr>
          <w:rFonts w:ascii="Arial" w:hAnsi="Arial" w:cs="Arial"/>
          <w:b/>
          <w:sz w:val="18"/>
          <w:szCs w:val="18"/>
          <w:highlight w:val="lightGray"/>
        </w:rPr>
        <w:t xml:space="preserve">l </w:t>
      </w:r>
      <w:r w:rsidRPr="0045184B">
        <w:rPr>
          <w:rFonts w:ascii="Arial" w:hAnsi="Arial" w:cs="Arial"/>
          <w:b/>
          <w:sz w:val="18"/>
          <w:szCs w:val="18"/>
          <w:highlight w:val="lightGray"/>
        </w:rPr>
        <w:t xml:space="preserve">Insulation, 07 </w:t>
      </w:r>
      <w:r w:rsidR="006343AD" w:rsidRPr="0045184B">
        <w:rPr>
          <w:rFonts w:ascii="Arial" w:hAnsi="Arial" w:cs="Arial"/>
          <w:b/>
          <w:sz w:val="18"/>
          <w:szCs w:val="18"/>
          <w:highlight w:val="lightGray"/>
        </w:rPr>
        <w:t>27</w:t>
      </w:r>
      <w:r w:rsidRPr="0045184B">
        <w:rPr>
          <w:rFonts w:ascii="Arial" w:hAnsi="Arial" w:cs="Arial"/>
          <w:b/>
          <w:sz w:val="18"/>
          <w:szCs w:val="18"/>
          <w:highlight w:val="lightGray"/>
        </w:rPr>
        <w:t xml:space="preserve"> 00 Air Barriers].</w:t>
      </w:r>
      <w:r w:rsidR="009638A5" w:rsidRPr="0045184B">
        <w:rPr>
          <w:rFonts w:ascii="Arial" w:hAnsi="Arial" w:cs="Arial"/>
          <w:b/>
          <w:sz w:val="18"/>
          <w:szCs w:val="18"/>
        </w:rPr>
        <w:t xml:space="preserve"> </w:t>
      </w:r>
      <w:r w:rsidR="009638A5" w:rsidRPr="0045184B">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121A9B">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p>
    <w:p w:rsidR="009638A5" w:rsidRDefault="006676BC" w:rsidP="00121A9B">
      <w:pPr>
        <w:pStyle w:val="ListParagraph"/>
        <w:numPr>
          <w:ilvl w:val="0"/>
          <w:numId w:val="66"/>
        </w:numPr>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 xml:space="preserve">mbly components as specified </w:t>
      </w:r>
      <w:r w:rsidR="0045184B" w:rsidRPr="0045184B">
        <w:rPr>
          <w:rFonts w:ascii="Arial" w:hAnsi="Arial" w:cs="Arial"/>
          <w:sz w:val="18"/>
          <w:szCs w:val="18"/>
        </w:rPr>
        <w:t xml:space="preserve">in </w:t>
      </w:r>
      <w:r w:rsidR="0045184B" w:rsidRPr="0045184B">
        <w:rPr>
          <w:rFonts w:ascii="Arial" w:hAnsi="Arial" w:cs="Arial"/>
          <w:b/>
          <w:sz w:val="18"/>
          <w:szCs w:val="18"/>
          <w:highlight w:val="lightGray"/>
        </w:rPr>
        <w:t xml:space="preserve">[Sections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r w:rsidR="0045184B" w:rsidRPr="0045184B">
        <w:rPr>
          <w:rFonts w:ascii="Arial" w:hAnsi="Arial" w:cs="Arial"/>
          <w:b/>
          <w:sz w:val="18"/>
          <w:szCs w:val="18"/>
          <w:highlight w:val="lightGray"/>
        </w:rPr>
        <w:t>Dampproofing and Waterproofing, 07 27 00 Air Barriers].</w:t>
      </w:r>
      <w:r w:rsidR="0045184B" w:rsidRPr="0045184B">
        <w:rPr>
          <w:rFonts w:ascii="Arial" w:hAnsi="Arial" w:cs="Arial"/>
          <w:b/>
          <w:sz w:val="18"/>
          <w:szCs w:val="18"/>
        </w:rPr>
        <w:t xml:space="preserve"> </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121A9B">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45184B">
        <w:rPr>
          <w:rFonts w:ascii="Arial" w:hAnsi="Arial" w:cs="Arial"/>
          <w:sz w:val="18"/>
          <w:szCs w:val="18"/>
        </w:rPr>
        <w:t xml:space="preserve">below grade </w:t>
      </w:r>
      <w:r w:rsidR="006676BC">
        <w:rPr>
          <w:rFonts w:ascii="Arial" w:hAnsi="Arial" w:cs="Arial"/>
          <w:sz w:val="18"/>
          <w:szCs w:val="18"/>
        </w:rPr>
        <w:t xml:space="preserve">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121A9B">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45184B">
        <w:rPr>
          <w:rFonts w:ascii="Arial" w:hAnsi="Arial" w:cs="Arial"/>
          <w:sz w:val="18"/>
          <w:szCs w:val="18"/>
        </w:rPr>
        <w:t xml:space="preserve">below grade </w:t>
      </w:r>
      <w:r w:rsidR="00F3435C">
        <w:rPr>
          <w:rFonts w:ascii="Arial" w:hAnsi="Arial" w:cs="Arial"/>
          <w:sz w:val="18"/>
          <w:szCs w:val="18"/>
        </w:rPr>
        <w:t xml:space="preserve">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121A9B">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45184B">
        <w:rPr>
          <w:rFonts w:ascii="Arial" w:hAnsi="Arial" w:cs="Arial"/>
          <w:sz w:val="18"/>
          <w:szCs w:val="18"/>
        </w:rPr>
        <w:t xml:space="preserve">below grade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121A9B">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45184B">
        <w:rPr>
          <w:rFonts w:ascii="Arial" w:hAnsi="Arial" w:cs="Arial"/>
          <w:sz w:val="18"/>
          <w:szCs w:val="18"/>
        </w:rPr>
        <w:t xml:space="preserve">below grade </w:t>
      </w:r>
      <w:r>
        <w:rPr>
          <w:rFonts w:ascii="Arial" w:hAnsi="Arial" w:cs="Arial"/>
          <w:sz w:val="18"/>
          <w:szCs w:val="18"/>
        </w:rPr>
        <w:t xml:space="preserve">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121A9B">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45184B">
        <w:rPr>
          <w:rFonts w:ascii="Arial" w:hAnsi="Arial" w:cs="Arial"/>
          <w:sz w:val="18"/>
          <w:szCs w:val="18"/>
        </w:rPr>
        <w:t xml:space="preserve">below grade </w:t>
      </w:r>
      <w:r>
        <w:rPr>
          <w:rFonts w:ascii="Arial" w:hAnsi="Arial" w:cs="Arial"/>
          <w:sz w:val="18"/>
          <w:szCs w:val="18"/>
        </w:rPr>
        <w:t xml:space="preserve">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121A9B">
      <w:pPr>
        <w:pStyle w:val="ListParagraph"/>
        <w:numPr>
          <w:ilvl w:val="0"/>
          <w:numId w:val="14"/>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121A9B">
      <w:pPr>
        <w:pStyle w:val="ListParagraph"/>
        <w:numPr>
          <w:ilvl w:val="0"/>
          <w:numId w:val="14"/>
        </w:numPr>
        <w:rPr>
          <w:rFonts w:ascii="Arial" w:hAnsi="Arial" w:cs="Arial"/>
          <w:sz w:val="18"/>
          <w:szCs w:val="18"/>
        </w:rPr>
      </w:pPr>
      <w:r>
        <w:rPr>
          <w:rFonts w:ascii="Arial" w:hAnsi="Arial" w:cs="Arial"/>
          <w:caps/>
          <w:sz w:val="18"/>
          <w:szCs w:val="18"/>
        </w:rPr>
        <w:lastRenderedPageBreak/>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121A9B">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121A9B">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121A9B">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w:t>
      </w:r>
      <w:r w:rsidR="0045184B" w:rsidRPr="0045184B">
        <w:rPr>
          <w:rFonts w:ascii="Arial" w:hAnsi="Arial" w:cs="Arial"/>
          <w:sz w:val="18"/>
          <w:szCs w:val="18"/>
        </w:rPr>
        <w:t xml:space="preserve">in </w:t>
      </w:r>
      <w:r w:rsidR="0045184B" w:rsidRPr="0045184B">
        <w:rPr>
          <w:rFonts w:ascii="Arial" w:hAnsi="Arial" w:cs="Arial"/>
          <w:b/>
          <w:sz w:val="18"/>
          <w:szCs w:val="18"/>
          <w:highlight w:val="lightGray"/>
        </w:rPr>
        <w:t xml:space="preserve">[Sections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r w:rsidR="0045184B" w:rsidRPr="0045184B">
        <w:rPr>
          <w:rFonts w:ascii="Arial" w:hAnsi="Arial" w:cs="Arial"/>
          <w:b/>
          <w:sz w:val="18"/>
          <w:szCs w:val="18"/>
          <w:highlight w:val="lightGray"/>
        </w:rPr>
        <w:t>Dampproofing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0045184B" w:rsidRPr="0045184B">
        <w:rPr>
          <w:rFonts w:ascii="Arial" w:hAnsi="Arial" w:cs="Arial"/>
          <w:b/>
          <w:sz w:val="18"/>
          <w:szCs w:val="18"/>
          <w:highlight w:val="lightGray"/>
        </w:rPr>
        <w:t>Thermal Insulation, 07 27 00 Air Barriers</w:t>
      </w:r>
      <w:r w:rsidR="002B1646">
        <w:rPr>
          <w:rFonts w:ascii="Arial" w:hAnsi="Arial" w:cs="Arial"/>
          <w:b/>
          <w:sz w:val="18"/>
          <w:szCs w:val="18"/>
          <w:highlight w:val="lightGray"/>
        </w:rPr>
        <w:t>]</w:t>
      </w:r>
      <w:r w:rsidR="0045184B" w:rsidRPr="0045184B">
        <w:rPr>
          <w:rFonts w:ascii="Arial" w:hAnsi="Arial" w:cs="Arial"/>
          <w:b/>
          <w:sz w:val="18"/>
          <w:szCs w:val="18"/>
          <w:highlight w:val="lightGray"/>
        </w:rPr>
        <w:t>.</w:t>
      </w:r>
      <w:r w:rsidR="0045184B" w:rsidRPr="0045184B">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121A9B">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121A9B">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sidR="0045184B" w:rsidRPr="0045184B">
        <w:rPr>
          <w:rFonts w:ascii="Arial" w:hAnsi="Arial" w:cs="Arial"/>
          <w:sz w:val="18"/>
          <w:szCs w:val="18"/>
        </w:rPr>
        <w:t xml:space="preserve">in </w:t>
      </w:r>
      <w:r w:rsidR="0045184B" w:rsidRPr="0045184B">
        <w:rPr>
          <w:rFonts w:ascii="Arial" w:hAnsi="Arial" w:cs="Arial"/>
          <w:b/>
          <w:sz w:val="18"/>
          <w:szCs w:val="18"/>
          <w:highlight w:val="lightGray"/>
        </w:rPr>
        <w:t xml:space="preserve">[Sections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r w:rsidR="0045184B" w:rsidRPr="0045184B">
        <w:rPr>
          <w:rFonts w:ascii="Arial" w:hAnsi="Arial" w:cs="Arial"/>
          <w:b/>
          <w:sz w:val="18"/>
          <w:szCs w:val="18"/>
          <w:highlight w:val="lightGray"/>
        </w:rPr>
        <w:t>Dampproofing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0045184B" w:rsidRPr="0045184B">
        <w:rPr>
          <w:rFonts w:ascii="Arial" w:hAnsi="Arial" w:cs="Arial"/>
          <w:b/>
          <w:sz w:val="18"/>
          <w:szCs w:val="18"/>
          <w:highlight w:val="lightGray"/>
        </w:rPr>
        <w:t>Thermal Insulation, 07 27 00 Air Barriers].</w:t>
      </w:r>
      <w:r w:rsidR="0045184B" w:rsidRPr="0045184B">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121A9B">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w:t>
      </w:r>
      <w:r w:rsidR="0045184B">
        <w:rPr>
          <w:rFonts w:ascii="Arial" w:hAnsi="Arial" w:cs="Arial"/>
          <w:sz w:val="18"/>
          <w:szCs w:val="18"/>
        </w:rPr>
        <w:t xml:space="preserve"> below grade</w:t>
      </w:r>
      <w:r w:rsidRPr="003A6C09">
        <w:rPr>
          <w:rFonts w:ascii="Arial" w:hAnsi="Arial" w:cs="Arial"/>
          <w:sz w:val="18"/>
          <w:szCs w:val="18"/>
        </w:rPr>
        <w:t xml:space="preserve"> wall system samp</w:t>
      </w:r>
      <w:r>
        <w:rPr>
          <w:rFonts w:ascii="Arial" w:hAnsi="Arial" w:cs="Arial"/>
          <w:sz w:val="18"/>
          <w:szCs w:val="18"/>
        </w:rPr>
        <w:t xml:space="preserve">le panel minimum 8 feet long x </w:t>
      </w:r>
      <w:r w:rsidR="0045184B">
        <w:rPr>
          <w:rFonts w:ascii="Arial" w:hAnsi="Arial" w:cs="Arial"/>
          <w:sz w:val="18"/>
          <w:szCs w:val="18"/>
        </w:rPr>
        <w:t>depth of actual foundation</w:t>
      </w:r>
      <w:r>
        <w:rPr>
          <w:rFonts w:ascii="Arial" w:hAnsi="Arial" w:cs="Arial"/>
          <w:sz w:val="18"/>
          <w:szCs w:val="18"/>
        </w:rPr>
        <w:t xml:space="preserve"> that includes </w:t>
      </w:r>
      <w:r w:rsidR="0045184B">
        <w:rPr>
          <w:rFonts w:ascii="Arial" w:hAnsi="Arial" w:cs="Arial"/>
          <w:sz w:val="18"/>
          <w:szCs w:val="18"/>
        </w:rPr>
        <w:t>structural foundation wall</w:t>
      </w:r>
      <w:r>
        <w:rPr>
          <w:rFonts w:ascii="Arial" w:hAnsi="Arial" w:cs="Arial"/>
          <w:sz w:val="18"/>
          <w:szCs w:val="18"/>
        </w:rPr>
        <w:t xml:space="preserve">, </w:t>
      </w:r>
      <w:r w:rsidR="0045184B" w:rsidRPr="0045184B">
        <w:rPr>
          <w:rFonts w:ascii="Arial" w:hAnsi="Arial" w:cs="Arial"/>
          <w:b/>
          <w:sz w:val="18"/>
          <w:szCs w:val="18"/>
          <w:highlight w:val="lightGray"/>
        </w:rPr>
        <w:t>[drainage composite]</w:t>
      </w:r>
      <w:r>
        <w:rPr>
          <w:rFonts w:ascii="Arial" w:hAnsi="Arial" w:cs="Arial"/>
          <w:sz w:val="18"/>
          <w:szCs w:val="18"/>
        </w:rPr>
        <w:t xml:space="preserve">, </w:t>
      </w:r>
      <w:r w:rsidR="0045184B" w:rsidRPr="0045184B">
        <w:rPr>
          <w:rFonts w:ascii="Arial" w:hAnsi="Arial" w:cs="Arial"/>
          <w:b/>
          <w:sz w:val="18"/>
          <w:szCs w:val="18"/>
          <w:highlight w:val="lightGray"/>
        </w:rPr>
        <w:t>[waterproofing,dampproofing]</w:t>
      </w:r>
      <w:r w:rsidR="0045184B">
        <w:rPr>
          <w:rFonts w:ascii="Arial" w:hAnsi="Arial" w:cs="Arial"/>
          <w:sz w:val="18"/>
          <w:szCs w:val="18"/>
        </w:rPr>
        <w:t xml:space="preserve">, </w:t>
      </w:r>
      <w:r>
        <w:rPr>
          <w:rFonts w:ascii="Arial" w:hAnsi="Arial" w:cs="Arial"/>
          <w:sz w:val="18"/>
          <w:szCs w:val="18"/>
        </w:rPr>
        <w:t>air and wat</w:t>
      </w:r>
      <w:r w:rsidRPr="003A6C09">
        <w:rPr>
          <w:rFonts w:ascii="Arial" w:hAnsi="Arial" w:cs="Arial"/>
          <w:sz w:val="18"/>
          <w:szCs w:val="18"/>
        </w:rPr>
        <w:t xml:space="preserve">er </w:t>
      </w:r>
      <w:r w:rsidRPr="001D4330">
        <w:rPr>
          <w:rFonts w:ascii="Arial" w:hAnsi="Arial" w:cs="Arial"/>
          <w:sz w:val="18"/>
          <w:szCs w:val="18"/>
        </w:rPr>
        <w:t>barrier</w:t>
      </w:r>
      <w:r w:rsidR="0045184B">
        <w:rPr>
          <w:rFonts w:ascii="Arial" w:hAnsi="Arial" w:cs="Arial"/>
          <w:sz w:val="18"/>
          <w:szCs w:val="18"/>
        </w:rPr>
        <w:t xml:space="preserve"> transition</w:t>
      </w:r>
      <w:r w:rsidRPr="001D4330">
        <w:rPr>
          <w:rFonts w:ascii="Arial" w:hAnsi="Arial" w:cs="Arial"/>
          <w:sz w:val="18"/>
          <w:szCs w:val="18"/>
        </w:rPr>
        <w:t xml:space="preserve">,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sidR="0045184B">
        <w:rPr>
          <w:rFonts w:ascii="Arial" w:hAnsi="Arial" w:cs="Arial"/>
          <w:sz w:val="18"/>
          <w:szCs w:val="18"/>
        </w:rPr>
        <w:t>attachment</w:t>
      </w:r>
      <w:r>
        <w:rPr>
          <w:rFonts w:ascii="Arial" w:hAnsi="Arial" w:cs="Arial"/>
          <w:sz w:val="18"/>
          <w:szCs w:val="18"/>
        </w:rPr>
        <w:t xml:space="preserve">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xml:space="preserve">, </w:t>
      </w:r>
      <w:r w:rsidR="0045184B">
        <w:rPr>
          <w:rFonts w:ascii="Arial" w:hAnsi="Arial" w:cs="Arial"/>
          <w:sz w:val="18"/>
          <w:szCs w:val="18"/>
        </w:rPr>
        <w:t xml:space="preserve">and </w:t>
      </w:r>
      <w:r>
        <w:rPr>
          <w:rFonts w:ascii="Arial" w:hAnsi="Arial" w:cs="Arial"/>
          <w:sz w:val="18"/>
          <w:szCs w:val="18"/>
        </w:rPr>
        <w:t>sealants</w:t>
      </w:r>
      <w:r w:rsidRPr="003A6C09">
        <w:rPr>
          <w:rFonts w:ascii="Arial" w:hAnsi="Arial" w:cs="Arial"/>
          <w:sz w:val="18"/>
          <w:szCs w:val="18"/>
        </w:rPr>
        <w:t xml:space="preserve">.  The mock-up shall also include </w:t>
      </w:r>
      <w:r w:rsidR="0045184B">
        <w:rPr>
          <w:rFonts w:ascii="Arial" w:hAnsi="Arial" w:cs="Arial"/>
          <w:sz w:val="18"/>
          <w:szCs w:val="18"/>
        </w:rPr>
        <w:t>a</w:t>
      </w:r>
      <w:r w:rsidRPr="003A6C09">
        <w:rPr>
          <w:rFonts w:ascii="Arial" w:hAnsi="Arial" w:cs="Arial"/>
          <w:sz w:val="18"/>
          <w:szCs w:val="18"/>
        </w:rPr>
        <w:t xml:space="preserve"> sill transition asse</w:t>
      </w:r>
      <w:r>
        <w:rPr>
          <w:rFonts w:ascii="Arial" w:hAnsi="Arial" w:cs="Arial"/>
          <w:sz w:val="18"/>
          <w:szCs w:val="18"/>
        </w:rPr>
        <w:t xml:space="preserve">mbly detailed </w:t>
      </w:r>
      <w:r w:rsidRPr="003A6C09">
        <w:rPr>
          <w:rFonts w:ascii="Arial" w:hAnsi="Arial" w:cs="Arial"/>
          <w:sz w:val="18"/>
          <w:szCs w:val="18"/>
        </w:rPr>
        <w:t xml:space="preserve">and sill flashings, to demonstrate surface preparation, crack and joint treatment, application of </w:t>
      </w:r>
      <w:r w:rsidR="004A2E35" w:rsidRPr="0045184B">
        <w:rPr>
          <w:rFonts w:ascii="Arial" w:hAnsi="Arial" w:cs="Arial"/>
          <w:b/>
          <w:sz w:val="18"/>
          <w:szCs w:val="18"/>
          <w:highlight w:val="lightGray"/>
        </w:rPr>
        <w:t>[waterproofing,dampproofing]</w:t>
      </w:r>
      <w:r w:rsidRPr="003A6C09">
        <w:rPr>
          <w:rFonts w:ascii="Arial" w:hAnsi="Arial" w:cs="Arial"/>
          <w:sz w:val="18"/>
          <w:szCs w:val="18"/>
        </w:rPr>
        <w:t>, and sealing of gaps, terminations, and penet</w:t>
      </w:r>
      <w:r>
        <w:rPr>
          <w:rFonts w:ascii="Arial" w:hAnsi="Arial" w:cs="Arial"/>
          <w:sz w:val="18"/>
          <w:szCs w:val="18"/>
        </w:rPr>
        <w:t xml:space="preserve">rations of </w:t>
      </w:r>
      <w:r w:rsidR="002B1646" w:rsidRPr="002B1646">
        <w:rPr>
          <w:rFonts w:ascii="Arial" w:hAnsi="Arial" w:cs="Arial"/>
          <w:b/>
          <w:sz w:val="18"/>
          <w:szCs w:val="18"/>
          <w:highlight w:val="lightGray"/>
        </w:rPr>
        <w:t>[waterproofing,dampproofing]</w:t>
      </w:r>
      <w:r>
        <w:rPr>
          <w:rFonts w:ascii="Arial" w:hAnsi="Arial" w:cs="Arial"/>
          <w:sz w:val="18"/>
          <w:szCs w:val="18"/>
        </w:rPr>
        <w:t xml:space="preserve"> assembly</w:t>
      </w:r>
      <w:r w:rsidRPr="003A6C09">
        <w:rPr>
          <w:rFonts w:ascii="Arial" w:hAnsi="Arial" w:cs="Arial"/>
          <w:sz w:val="18"/>
          <w:szCs w:val="18"/>
        </w:rPr>
        <w:t>.</w:t>
      </w:r>
    </w:p>
    <w:p w:rsidR="00697090" w:rsidRDefault="00697090" w:rsidP="00121A9B">
      <w:pPr>
        <w:pStyle w:val="ListParagraph"/>
        <w:numPr>
          <w:ilvl w:val="0"/>
          <w:numId w:val="1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2B1646" w:rsidRPr="002B1646">
        <w:rPr>
          <w:rFonts w:ascii="Arial" w:hAnsi="Arial" w:cs="Arial"/>
          <w:b/>
          <w:sz w:val="18"/>
          <w:szCs w:val="18"/>
          <w:highlight w:val="lightGray"/>
        </w:rPr>
        <w:t>[waterproofing,dampproofing]</w:t>
      </w:r>
      <w:r w:rsidR="002B1646">
        <w:rPr>
          <w:rFonts w:ascii="Arial" w:hAnsi="Arial" w:cs="Arial"/>
          <w:sz w:val="18"/>
          <w:szCs w:val="18"/>
        </w:rPr>
        <w:t xml:space="preserve"> </w:t>
      </w:r>
      <w:r w:rsidRPr="00EA78E6">
        <w:rPr>
          <w:rFonts w:ascii="Arial" w:hAnsi="Arial" w:cs="Arial"/>
          <w:sz w:val="18"/>
          <w:szCs w:val="18"/>
        </w:rPr>
        <w:t xml:space="preserve">before external insulation and </w:t>
      </w:r>
      <w:r w:rsidR="002B1646">
        <w:rPr>
          <w:rFonts w:ascii="Arial" w:hAnsi="Arial" w:cs="Arial"/>
          <w:sz w:val="18"/>
          <w:szCs w:val="18"/>
        </w:rPr>
        <w:t xml:space="preserve">backfill </w:t>
      </w:r>
      <w:r w:rsidRPr="00EA78E6">
        <w:rPr>
          <w:rFonts w:ascii="Arial" w:hAnsi="Arial" w:cs="Arial"/>
          <w:sz w:val="18"/>
          <w:szCs w:val="18"/>
        </w:rPr>
        <w:t>are installed</w:t>
      </w:r>
      <w:r>
        <w:rPr>
          <w:rFonts w:ascii="Arial" w:hAnsi="Arial" w:cs="Arial"/>
          <w:sz w:val="18"/>
          <w:szCs w:val="18"/>
        </w:rPr>
        <w:t>.</w:t>
      </w:r>
    </w:p>
    <w:p w:rsidR="00697090" w:rsidRDefault="00697090" w:rsidP="00121A9B">
      <w:pPr>
        <w:pStyle w:val="ListParagraph"/>
        <w:numPr>
          <w:ilvl w:val="0"/>
          <w:numId w:val="15"/>
        </w:numPr>
        <w:rPr>
          <w:rFonts w:ascii="Arial" w:hAnsi="Arial" w:cs="Arial"/>
          <w:sz w:val="18"/>
          <w:szCs w:val="18"/>
        </w:rPr>
      </w:pPr>
      <w:r w:rsidRPr="00E450DB">
        <w:rPr>
          <w:rFonts w:ascii="Arial" w:hAnsi="Arial" w:cs="Arial"/>
          <w:sz w:val="18"/>
          <w:szCs w:val="18"/>
        </w:rPr>
        <w:t xml:space="preserve">Include transitions to </w:t>
      </w:r>
      <w:r w:rsidR="002B1646">
        <w:rPr>
          <w:rFonts w:ascii="Arial" w:hAnsi="Arial" w:cs="Arial"/>
          <w:sz w:val="18"/>
          <w:szCs w:val="18"/>
        </w:rPr>
        <w:t>air barrier</w:t>
      </w:r>
      <w:r w:rsidRPr="00E450DB">
        <w:rPr>
          <w:rFonts w:ascii="Arial" w:hAnsi="Arial" w:cs="Arial"/>
          <w:sz w:val="18"/>
          <w:szCs w:val="18"/>
        </w:rPr>
        <w:t xml:space="preserve"> membrane</w:t>
      </w:r>
      <w:r w:rsidR="002B1646">
        <w:rPr>
          <w:rFonts w:ascii="Arial" w:hAnsi="Arial" w:cs="Arial"/>
          <w:sz w:val="18"/>
          <w:szCs w:val="18"/>
        </w:rPr>
        <w:t xml:space="preserve"> and</w:t>
      </w:r>
      <w:r w:rsidRPr="00E450DB">
        <w:rPr>
          <w:rFonts w:ascii="Arial" w:hAnsi="Arial" w:cs="Arial"/>
          <w:sz w:val="18"/>
          <w:szCs w:val="18"/>
        </w:rPr>
        <w:t> building corner conditio</w:t>
      </w:r>
      <w:r w:rsidR="002B1646">
        <w:rPr>
          <w:rFonts w:ascii="Arial" w:hAnsi="Arial" w:cs="Arial"/>
          <w:sz w:val="18"/>
          <w:szCs w:val="18"/>
        </w:rPr>
        <w:t>n</w:t>
      </w:r>
      <w:r w:rsidRPr="00E450DB">
        <w:rPr>
          <w:rFonts w:ascii="Arial" w:hAnsi="Arial" w:cs="Arial"/>
          <w:sz w:val="18"/>
          <w:szCs w:val="18"/>
        </w:rPr>
        <w:t>.</w:t>
      </w:r>
    </w:p>
    <w:p w:rsidR="00697090" w:rsidRDefault="00697090" w:rsidP="00121A9B">
      <w:pPr>
        <w:pStyle w:val="ListParagraph"/>
        <w:numPr>
          <w:ilvl w:val="0"/>
          <w:numId w:val="1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697090" w:rsidRDefault="00697090" w:rsidP="00121A9B">
      <w:pPr>
        <w:pStyle w:val="ListParagraph"/>
        <w:numPr>
          <w:ilvl w:val="0"/>
          <w:numId w:val="15"/>
        </w:numPr>
        <w:rPr>
          <w:rFonts w:ascii="Arial" w:hAnsi="Arial" w:cs="Arial"/>
          <w:sz w:val="18"/>
          <w:szCs w:val="18"/>
        </w:rPr>
      </w:pPr>
      <w:r w:rsidRPr="000F2CC3">
        <w:rPr>
          <w:rFonts w:ascii="Arial" w:hAnsi="Arial" w:cs="Arial"/>
          <w:sz w:val="18"/>
          <w:szCs w:val="18"/>
        </w:rPr>
        <w:t>Locate as directed and remove upon review and approval.</w:t>
      </w:r>
    </w:p>
    <w:p w:rsidR="00697090" w:rsidRDefault="00697090" w:rsidP="00121A9B">
      <w:pPr>
        <w:pStyle w:val="ListParagraph"/>
        <w:numPr>
          <w:ilvl w:val="0"/>
          <w:numId w:val="1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697090" w:rsidRDefault="00697090" w:rsidP="00121A9B">
      <w:pPr>
        <w:pStyle w:val="ListParagraph"/>
        <w:numPr>
          <w:ilvl w:val="0"/>
          <w:numId w:val="1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697090" w:rsidRPr="003F5D83" w:rsidRDefault="00697090" w:rsidP="00121A9B">
      <w:pPr>
        <w:pStyle w:val="ListParagraph"/>
        <w:numPr>
          <w:ilvl w:val="0"/>
          <w:numId w:val="1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264A67">
      <w:pPr>
        <w:pStyle w:val="ListParagraph"/>
        <w:ind w:left="1080"/>
        <w:rPr>
          <w:rFonts w:ascii="Arial" w:hAnsi="Arial" w:cs="Arial"/>
          <w:sz w:val="18"/>
          <w:szCs w:val="18"/>
        </w:rPr>
      </w:pPr>
    </w:p>
    <w:p w:rsidR="006756C7" w:rsidRPr="00081991" w:rsidRDefault="006756C7" w:rsidP="00121A9B">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For specified products in the tested</w:t>
      </w:r>
      <w:r w:rsidR="002B1646">
        <w:rPr>
          <w:rFonts w:ascii="Arial" w:hAnsi="Arial" w:cs="Arial"/>
          <w:sz w:val="18"/>
          <w:szCs w:val="18"/>
        </w:rPr>
        <w:t xml:space="preserve"> below grade foundation</w:t>
      </w:r>
      <w:r>
        <w:rPr>
          <w:rFonts w:ascii="Arial" w:hAnsi="Arial" w:cs="Arial"/>
          <w:sz w:val="18"/>
          <w:szCs w:val="18"/>
        </w:rPr>
        <w:t xml:space="preserve"> wall assembly, follow Delivery, Storage, and Handling requirements per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r w:rsidR="002B1646" w:rsidRPr="0045184B">
        <w:rPr>
          <w:rFonts w:ascii="Arial" w:hAnsi="Arial" w:cs="Arial"/>
          <w:b/>
          <w:sz w:val="18"/>
          <w:szCs w:val="18"/>
          <w:highlight w:val="lightGray"/>
        </w:rPr>
        <w:t>Dampproofing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121A9B">
      <w:pPr>
        <w:pStyle w:val="ListParagraph"/>
        <w:numPr>
          <w:ilvl w:val="0"/>
          <w:numId w:val="42"/>
        </w:numPr>
        <w:rPr>
          <w:rFonts w:ascii="Arial" w:hAnsi="Arial" w:cs="Arial"/>
          <w:sz w:val="18"/>
          <w:szCs w:val="18"/>
        </w:rPr>
      </w:pPr>
      <w:r>
        <w:rPr>
          <w:rFonts w:ascii="Arial" w:hAnsi="Arial" w:cs="Arial"/>
          <w:caps/>
          <w:sz w:val="18"/>
          <w:szCs w:val="18"/>
        </w:rPr>
        <w:lastRenderedPageBreak/>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2B1646">
        <w:rPr>
          <w:rFonts w:ascii="Arial" w:hAnsi="Arial" w:cs="Arial"/>
          <w:sz w:val="18"/>
          <w:szCs w:val="18"/>
        </w:rPr>
        <w:t xml:space="preserve">below grade foundation </w:t>
      </w:r>
      <w:r>
        <w:rPr>
          <w:rFonts w:ascii="Arial" w:hAnsi="Arial" w:cs="Arial"/>
          <w:sz w:val="18"/>
          <w:szCs w:val="18"/>
        </w:rPr>
        <w:t xml:space="preserve">wall assembly, follow Field Conditions requirements per </w:t>
      </w:r>
    </w:p>
    <w:p w:rsidR="00081991" w:rsidRDefault="002B1646" w:rsidP="00081991">
      <w:pPr>
        <w:pStyle w:val="ListParagraph"/>
        <w:rPr>
          <w:rFonts w:ascii="Arial" w:hAnsi="Arial" w:cs="Arial"/>
          <w:sz w:val="18"/>
          <w:szCs w:val="18"/>
        </w:rPr>
      </w:pPr>
      <w:r w:rsidRPr="0045184B">
        <w:rPr>
          <w:rFonts w:ascii="Arial" w:hAnsi="Arial" w:cs="Arial"/>
          <w:b/>
          <w:sz w:val="18"/>
          <w:szCs w:val="18"/>
          <w:highlight w:val="lightGray"/>
        </w:rPr>
        <w:t xml:space="preserve">[Sections </w:t>
      </w:r>
      <w:r w:rsidRPr="0045184B">
        <w:rPr>
          <w:rFonts w:ascii="Arial" w:hAnsi="Arial" w:cs="Arial"/>
          <w:b/>
          <w:sz w:val="18"/>
          <w:szCs w:val="18"/>
          <w:highlight w:val="lightGray"/>
          <w:shd w:val="clear" w:color="auto" w:fill="D9D9D9" w:themeFill="background1" w:themeFillShade="D9"/>
        </w:rPr>
        <w:t xml:space="preserve">07 10 00 </w:t>
      </w:r>
      <w:r w:rsidRPr="0045184B">
        <w:rPr>
          <w:rFonts w:ascii="Arial" w:hAnsi="Arial" w:cs="Arial"/>
          <w:b/>
          <w:sz w:val="18"/>
          <w:szCs w:val="18"/>
          <w:highlight w:val="lightGray"/>
        </w:rPr>
        <w:t>Dampproofing and Waterproofing,</w:t>
      </w:r>
      <w:r w:rsidRPr="0045184B">
        <w:rPr>
          <w:rFonts w:ascii="Arial" w:hAnsi="Arial" w:cs="Arial"/>
          <w:b/>
          <w:sz w:val="18"/>
          <w:szCs w:val="18"/>
          <w:highlight w:val="lightGray"/>
          <w:shd w:val="clear" w:color="auto" w:fill="D9D9D9" w:themeFill="background1" w:themeFillShade="D9"/>
        </w:rPr>
        <w:t xml:space="preserve">07 21 00 </w:t>
      </w:r>
      <w:r w:rsidRPr="0045184B">
        <w:rPr>
          <w:rFonts w:ascii="Arial" w:hAnsi="Arial" w:cs="Arial"/>
          <w:b/>
          <w:sz w:val="18"/>
          <w:szCs w:val="18"/>
          <w:highlight w:val="lightGray"/>
        </w:rPr>
        <w:t>Thermal Insulation, 07 27 00 Air Barriers].</w:t>
      </w:r>
      <w:r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121A9B">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121A9B">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product warranties as required</w:t>
      </w:r>
      <w:r w:rsidR="002B1646">
        <w:rPr>
          <w:rFonts w:ascii="Arial" w:hAnsi="Arial" w:cs="Arial"/>
          <w:sz w:val="18"/>
          <w:szCs w:val="18"/>
        </w:rPr>
        <w:t xml:space="preserve"> by</w:t>
      </w:r>
      <w:r>
        <w:rPr>
          <w:rFonts w:ascii="Arial" w:hAnsi="Arial" w:cs="Arial"/>
          <w:sz w:val="18"/>
          <w:szCs w:val="18"/>
        </w:rPr>
        <w:t xml:space="preserve">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r w:rsidR="002B1646" w:rsidRPr="0045184B">
        <w:rPr>
          <w:rFonts w:ascii="Arial" w:hAnsi="Arial" w:cs="Arial"/>
          <w:b/>
          <w:sz w:val="18"/>
          <w:szCs w:val="18"/>
          <w:highlight w:val="lightGray"/>
        </w:rPr>
        <w:t>Dampproofing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A87752" w:rsidRDefault="00A87752" w:rsidP="00A87752">
      <w:pPr>
        <w:pStyle w:val="ListParagraph"/>
        <w:ind w:left="1080"/>
        <w:rPr>
          <w:rFonts w:ascii="Arial" w:hAnsi="Arial" w:cs="Arial"/>
          <w:sz w:val="18"/>
          <w:szCs w:val="18"/>
        </w:rPr>
      </w:pPr>
    </w:p>
    <w:p w:rsidR="00A87752" w:rsidRDefault="00A87752" w:rsidP="00121A9B">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r w:rsidR="002B1646" w:rsidRPr="0045184B">
        <w:rPr>
          <w:rFonts w:ascii="Arial" w:hAnsi="Arial" w:cs="Arial"/>
          <w:b/>
          <w:sz w:val="18"/>
          <w:szCs w:val="18"/>
          <w:highlight w:val="lightGray"/>
        </w:rPr>
        <w:t>Dampproofing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121A9B">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r w:rsidR="002B1646" w:rsidRPr="0045184B">
        <w:rPr>
          <w:rFonts w:ascii="Arial" w:hAnsi="Arial" w:cs="Arial"/>
          <w:b/>
          <w:sz w:val="18"/>
          <w:szCs w:val="18"/>
          <w:highlight w:val="lightGray"/>
        </w:rPr>
        <w:t>Dampproofing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121A9B">
      <w:pPr>
        <w:pStyle w:val="ListParagraph"/>
        <w:numPr>
          <w:ilvl w:val="1"/>
          <w:numId w:val="6"/>
        </w:numPr>
        <w:rPr>
          <w:rFonts w:ascii="Arial" w:hAnsi="Arial" w:cs="Arial"/>
          <w:sz w:val="18"/>
          <w:szCs w:val="18"/>
        </w:rPr>
      </w:pPr>
      <w:r>
        <w:rPr>
          <w:rFonts w:ascii="Arial" w:hAnsi="Arial" w:cs="Arial"/>
          <w:sz w:val="18"/>
          <w:szCs w:val="18"/>
        </w:rPr>
        <w:t xml:space="preserve">TESTED </w:t>
      </w:r>
      <w:r w:rsidR="001323ED">
        <w:rPr>
          <w:rFonts w:ascii="Arial" w:hAnsi="Arial" w:cs="Arial"/>
          <w:sz w:val="18"/>
          <w:szCs w:val="18"/>
        </w:rPr>
        <w:t>BELOW GRADE FOUNDATION</w:t>
      </w:r>
      <w:r>
        <w:rPr>
          <w:rFonts w:ascii="Arial" w:hAnsi="Arial" w:cs="Arial"/>
          <w:sz w:val="18"/>
          <w:szCs w:val="18"/>
        </w:rPr>
        <w:t xml:space="preserve"> WALL ASSEMBLY</w:t>
      </w:r>
    </w:p>
    <w:p w:rsidR="006756C7" w:rsidRDefault="006756C7" w:rsidP="00121A9B">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323ED">
        <w:rPr>
          <w:rFonts w:ascii="Arial" w:hAnsi="Arial" w:cs="Arial"/>
          <w:sz w:val="18"/>
          <w:szCs w:val="18"/>
        </w:rPr>
        <w:t xml:space="preserve">Below Grade Foundation </w:t>
      </w:r>
      <w:r w:rsidRPr="00081991">
        <w:rPr>
          <w:rFonts w:ascii="Arial" w:hAnsi="Arial" w:cs="Arial"/>
          <w:sz w:val="18"/>
          <w:szCs w:val="18"/>
        </w:rPr>
        <w:t>Wall System.</w:t>
      </w:r>
    </w:p>
    <w:p w:rsidR="006756C7" w:rsidRDefault="006756C7" w:rsidP="00121A9B">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rsidR="006756C7" w:rsidRDefault="006756C7" w:rsidP="00121A9B">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6756C7" w:rsidRPr="00490C34" w:rsidRDefault="006756C7" w:rsidP="00121A9B">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6756C7" w:rsidRDefault="006756C7" w:rsidP="00121A9B">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A900DA" w:rsidRPr="00A900DA">
        <w:rPr>
          <w:rFonts w:ascii="Arial" w:hAnsi="Arial" w:cs="Arial"/>
          <w:b/>
          <w:sz w:val="18"/>
          <w:szCs w:val="18"/>
          <w:highlight w:val="lightGray"/>
        </w:rPr>
        <w:t>[</w:t>
      </w:r>
      <w:r w:rsidR="006D6FF3">
        <w:rPr>
          <w:rFonts w:ascii="Arial" w:hAnsi="Arial" w:cs="Arial"/>
          <w:b/>
          <w:sz w:val="18"/>
          <w:szCs w:val="18"/>
          <w:highlight w:val="lightGray"/>
        </w:rPr>
        <w:t>CMU</w:t>
      </w:r>
      <w:r w:rsidR="00A900DA" w:rsidRPr="00A900DA">
        <w:rPr>
          <w:rFonts w:ascii="Arial" w:hAnsi="Arial" w:cs="Arial"/>
          <w:b/>
          <w:sz w:val="18"/>
          <w:szCs w:val="18"/>
          <w:highlight w:val="lightGray"/>
        </w:rPr>
        <w:t>, concrete]</w:t>
      </w:r>
      <w:r w:rsidR="00A900DA">
        <w:rPr>
          <w:rFonts w:ascii="Arial" w:hAnsi="Arial" w:cs="Arial"/>
          <w:sz w:val="18"/>
          <w:szCs w:val="18"/>
        </w:rPr>
        <w:t xml:space="preserve"> below grade foundation</w:t>
      </w:r>
      <w:r>
        <w:rPr>
          <w:rFonts w:ascii="Arial" w:hAnsi="Arial" w:cs="Arial"/>
          <w:sz w:val="18"/>
          <w:szCs w:val="18"/>
        </w:rPr>
        <w:t xml:space="preserve"> wall </w:t>
      </w:r>
      <w:r w:rsidR="00A900DA">
        <w:rPr>
          <w:rFonts w:ascii="Arial" w:hAnsi="Arial" w:cs="Arial"/>
          <w:sz w:val="18"/>
          <w:szCs w:val="18"/>
        </w:rPr>
        <w:t>assembly</w:t>
      </w:r>
      <w:r>
        <w:rPr>
          <w:rFonts w:ascii="Arial" w:hAnsi="Arial" w:cs="Arial"/>
          <w:sz w:val="18"/>
          <w:szCs w:val="18"/>
        </w:rPr>
        <w:t>, with</w:t>
      </w:r>
      <w:r w:rsidR="00A900DA">
        <w:rPr>
          <w:rFonts w:ascii="Arial" w:hAnsi="Arial" w:cs="Arial"/>
          <w:sz w:val="18"/>
          <w:szCs w:val="18"/>
        </w:rPr>
        <w:t xml:space="preserve"> continuous</w:t>
      </w:r>
      <w:r>
        <w:rPr>
          <w:rFonts w:ascii="Arial" w:hAnsi="Arial" w:cs="Arial"/>
          <w:sz w:val="18"/>
          <w:szCs w:val="18"/>
        </w:rPr>
        <w:t xml:space="preserve"> </w:t>
      </w:r>
      <w:r w:rsidR="00A900DA" w:rsidRPr="00A900DA">
        <w:rPr>
          <w:rFonts w:ascii="Arial" w:hAnsi="Arial" w:cs="Arial"/>
          <w:b/>
          <w:sz w:val="18"/>
          <w:szCs w:val="18"/>
          <w:highlight w:val="lightGray"/>
        </w:rPr>
        <w:t>[waterproof</w:t>
      </w:r>
      <w:r w:rsidR="00A900DA">
        <w:rPr>
          <w:rFonts w:ascii="Arial" w:hAnsi="Arial" w:cs="Arial"/>
          <w:b/>
          <w:sz w:val="18"/>
          <w:szCs w:val="18"/>
          <w:highlight w:val="lightGray"/>
        </w:rPr>
        <w:t>ing</w:t>
      </w:r>
      <w:r w:rsidR="00A900DA" w:rsidRPr="00A900DA">
        <w:rPr>
          <w:rFonts w:ascii="Arial" w:hAnsi="Arial" w:cs="Arial"/>
          <w:b/>
          <w:sz w:val="18"/>
          <w:szCs w:val="18"/>
          <w:highlight w:val="lightGray"/>
        </w:rPr>
        <w:t>, dampproof</w:t>
      </w:r>
      <w:r w:rsidR="00A900DA">
        <w:rPr>
          <w:rFonts w:ascii="Arial" w:hAnsi="Arial" w:cs="Arial"/>
          <w:b/>
          <w:sz w:val="18"/>
          <w:szCs w:val="18"/>
          <w:highlight w:val="lightGray"/>
        </w:rPr>
        <w:t>ing</w:t>
      </w:r>
      <w:r w:rsidR="00A900DA" w:rsidRPr="00A900DA">
        <w:rPr>
          <w:rFonts w:ascii="Arial" w:hAnsi="Arial" w:cs="Arial"/>
          <w:b/>
          <w:sz w:val="18"/>
          <w:szCs w:val="18"/>
          <w:highlight w:val="lightGray"/>
        </w:rPr>
        <w:t>]</w:t>
      </w:r>
      <w:r>
        <w:rPr>
          <w:rFonts w:ascii="Arial" w:hAnsi="Arial" w:cs="Arial"/>
          <w:sz w:val="18"/>
          <w:szCs w:val="18"/>
        </w:rPr>
        <w:t xml:space="preserve"> </w:t>
      </w:r>
      <w:r w:rsidR="00A900DA">
        <w:rPr>
          <w:rFonts w:ascii="Arial" w:hAnsi="Arial" w:cs="Arial"/>
          <w:sz w:val="18"/>
          <w:szCs w:val="18"/>
        </w:rPr>
        <w:t xml:space="preserve">system </w:t>
      </w:r>
      <w:r>
        <w:rPr>
          <w:rFonts w:ascii="Arial" w:hAnsi="Arial" w:cs="Arial"/>
          <w:sz w:val="18"/>
          <w:szCs w:val="18"/>
        </w:rPr>
        <w:t xml:space="preserve">over the exterior </w:t>
      </w:r>
      <w:r w:rsidR="00A900DA">
        <w:rPr>
          <w:rFonts w:ascii="Arial" w:hAnsi="Arial" w:cs="Arial"/>
          <w:sz w:val="18"/>
          <w:szCs w:val="18"/>
        </w:rPr>
        <w:t xml:space="preserve">structure and continuous </w:t>
      </w:r>
      <w:r w:rsidR="00B76EC8">
        <w:rPr>
          <w:rFonts w:ascii="Arial" w:hAnsi="Arial" w:cs="Arial"/>
          <w:sz w:val="18"/>
          <w:szCs w:val="18"/>
        </w:rPr>
        <w:t xml:space="preserve">extruded polystyrene (xps) </w:t>
      </w:r>
      <w:r w:rsidR="00A900DA">
        <w:rPr>
          <w:rFonts w:ascii="Arial" w:hAnsi="Arial" w:cs="Arial"/>
          <w:sz w:val="18"/>
          <w:szCs w:val="18"/>
        </w:rPr>
        <w:t>i</w:t>
      </w:r>
      <w:r w:rsidRPr="0015122A">
        <w:rPr>
          <w:rFonts w:ascii="Arial" w:hAnsi="Arial" w:cs="Arial"/>
          <w:sz w:val="18"/>
          <w:szCs w:val="18"/>
        </w:rPr>
        <w:t>nsulation</w:t>
      </w:r>
      <w:r w:rsidR="00A900DA">
        <w:rPr>
          <w:rFonts w:ascii="Arial" w:hAnsi="Arial" w:cs="Arial"/>
          <w:sz w:val="18"/>
          <w:szCs w:val="18"/>
        </w:rPr>
        <w:t xml:space="preserve"> </w:t>
      </w:r>
      <w:r>
        <w:rPr>
          <w:rFonts w:ascii="Arial" w:hAnsi="Arial" w:cs="Arial"/>
          <w:sz w:val="18"/>
          <w:szCs w:val="18"/>
        </w:rPr>
        <w:t xml:space="preserve">that effectively controls thermal, air, and water performance and provides continuous insulation and continuity of the building envelope. </w:t>
      </w:r>
    </w:p>
    <w:p w:rsidR="006756C7" w:rsidRPr="00A900DA" w:rsidRDefault="006756C7" w:rsidP="00121A9B">
      <w:pPr>
        <w:pStyle w:val="ListParagraph"/>
        <w:numPr>
          <w:ilvl w:val="0"/>
          <w:numId w:val="7"/>
        </w:numPr>
        <w:rPr>
          <w:rFonts w:ascii="Arial" w:hAnsi="Arial" w:cs="Arial"/>
          <w:sz w:val="18"/>
          <w:szCs w:val="18"/>
        </w:rPr>
      </w:pPr>
      <w:r>
        <w:rPr>
          <w:rFonts w:ascii="Arial" w:hAnsi="Arial" w:cs="Arial"/>
          <w:sz w:val="18"/>
          <w:szCs w:val="18"/>
        </w:rPr>
        <w:t>PERFORMANCE/ DESIGN CRITERIA</w:t>
      </w:r>
    </w:p>
    <w:p w:rsidR="00EF6764" w:rsidRDefault="00A87752" w:rsidP="00121A9B">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wall system that meets or exceeds code required R-value for</w:t>
      </w:r>
      <w:r w:rsidR="00A900DA">
        <w:rPr>
          <w:rFonts w:ascii="Arial" w:hAnsi="Arial" w:cs="Arial"/>
          <w:sz w:val="18"/>
          <w:szCs w:val="18"/>
        </w:rPr>
        <w:t xml:space="preserve"> below grade foundation</w:t>
      </w:r>
      <w:r w:rsidRPr="00EF6764">
        <w:rPr>
          <w:rFonts w:ascii="Arial" w:hAnsi="Arial" w:cs="Arial"/>
          <w:sz w:val="18"/>
          <w:szCs w:val="18"/>
        </w:rPr>
        <w:t xml:space="preserve">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w:t>
      </w:r>
      <w:r w:rsidR="00A900DA">
        <w:rPr>
          <w:rFonts w:ascii="Arial" w:hAnsi="Arial" w:cs="Arial"/>
          <w:color w:val="D30F7D"/>
          <w:sz w:val="18"/>
          <w:szCs w:val="18"/>
        </w:rPr>
        <w:t>F-CO</w:t>
      </w:r>
      <w:r w:rsidR="00B76EC8" w:rsidRPr="00B76EC8">
        <w:rPr>
          <w:rFonts w:ascii="Arial" w:hAnsi="Arial" w:cs="Arial"/>
          <w:color w:val="D30F7D"/>
          <w:sz w:val="18"/>
          <w:szCs w:val="18"/>
        </w:rPr>
        <w:t xml:space="preserve">-01 for IBC Prescriptive Requirements for </w:t>
      </w:r>
      <w:r w:rsidR="00A900DA">
        <w:rPr>
          <w:rFonts w:ascii="Arial" w:hAnsi="Arial" w:cs="Arial"/>
          <w:color w:val="D30F7D"/>
          <w:sz w:val="18"/>
          <w:szCs w:val="18"/>
        </w:rPr>
        <w:t>Below Grade Foundation Wall</w:t>
      </w:r>
      <w:r w:rsidR="00B76EC8" w:rsidRPr="00B76EC8">
        <w:rPr>
          <w:rFonts w:ascii="Arial" w:hAnsi="Arial" w:cs="Arial"/>
          <w:color w:val="D30F7D"/>
          <w:sz w:val="18"/>
          <w:szCs w:val="18"/>
        </w:rPr>
        <w:t xml:space="preserve"> Construction).</w:t>
      </w:r>
    </w:p>
    <w:p w:rsidR="006756C7" w:rsidRDefault="006756C7" w:rsidP="006756C7">
      <w:pPr>
        <w:pStyle w:val="ListParagraph"/>
        <w:rPr>
          <w:rFonts w:ascii="Arial" w:hAnsi="Arial" w:cs="Arial"/>
          <w:sz w:val="18"/>
          <w:szCs w:val="18"/>
        </w:rPr>
      </w:pPr>
    </w:p>
    <w:p w:rsidR="00EF6764" w:rsidRDefault="00A87752" w:rsidP="00121A9B">
      <w:pPr>
        <w:pStyle w:val="ListParagraph"/>
        <w:numPr>
          <w:ilvl w:val="0"/>
          <w:numId w:val="11"/>
        </w:numPr>
        <w:rPr>
          <w:rFonts w:ascii="Arial" w:hAnsi="Arial" w:cs="Arial"/>
          <w:sz w:val="18"/>
          <w:szCs w:val="18"/>
        </w:rPr>
      </w:pPr>
      <w:r>
        <w:rPr>
          <w:rFonts w:ascii="Arial" w:hAnsi="Arial" w:cs="Arial"/>
          <w:sz w:val="18"/>
          <w:szCs w:val="18"/>
        </w:rPr>
        <w:t>INDOOR AIR QUALITY</w:t>
      </w:r>
    </w:p>
    <w:p w:rsidR="00384A10" w:rsidRPr="00384A10" w:rsidRDefault="00384A10" w:rsidP="00121A9B">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121A9B">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121A9B">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081991" w:rsidRPr="007A65CB" w:rsidRDefault="006756C7" w:rsidP="00121A9B">
      <w:pPr>
        <w:pStyle w:val="ListParagraph"/>
        <w:numPr>
          <w:ilvl w:val="0"/>
          <w:numId w:val="7"/>
        </w:numPr>
        <w:rPr>
          <w:rFonts w:ascii="Arial" w:hAnsi="Arial" w:cs="Arial"/>
          <w:sz w:val="18"/>
          <w:szCs w:val="18"/>
        </w:rPr>
      </w:pPr>
      <w:r>
        <w:rPr>
          <w:rFonts w:ascii="Arial" w:hAnsi="Arial" w:cs="Arial"/>
          <w:sz w:val="18"/>
          <w:szCs w:val="18"/>
        </w:rPr>
        <w:t>MATERIALS</w:t>
      </w:r>
    </w:p>
    <w:p w:rsidR="00081991" w:rsidRDefault="007A65CB" w:rsidP="00121A9B">
      <w:pPr>
        <w:pStyle w:val="ListParagraph"/>
        <w:numPr>
          <w:ilvl w:val="0"/>
          <w:numId w:val="43"/>
        </w:numPr>
        <w:rPr>
          <w:rFonts w:ascii="Arial" w:hAnsi="Arial" w:cs="Arial"/>
          <w:sz w:val="18"/>
          <w:szCs w:val="18"/>
        </w:rPr>
      </w:pPr>
      <w:r w:rsidRPr="007A65CB">
        <w:rPr>
          <w:rFonts w:ascii="Arial" w:hAnsi="Arial" w:cs="Arial"/>
          <w:b/>
          <w:sz w:val="18"/>
          <w:szCs w:val="18"/>
          <w:highlight w:val="lightGray"/>
        </w:rPr>
        <w:t>[C</w:t>
      </w:r>
      <w:r w:rsidR="004A2E35">
        <w:rPr>
          <w:rFonts w:ascii="Arial" w:hAnsi="Arial" w:cs="Arial"/>
          <w:b/>
          <w:sz w:val="18"/>
          <w:szCs w:val="18"/>
          <w:highlight w:val="lightGray"/>
        </w:rPr>
        <w:t>MU</w:t>
      </w:r>
      <w:r w:rsidRPr="007A65CB">
        <w:rPr>
          <w:rFonts w:ascii="Arial" w:hAnsi="Arial" w:cs="Arial"/>
          <w:b/>
          <w:sz w:val="18"/>
          <w:szCs w:val="18"/>
          <w:highlight w:val="lightGray"/>
        </w:rPr>
        <w:t>, Concrete]</w:t>
      </w:r>
      <w:r w:rsidRPr="007A65CB">
        <w:rPr>
          <w:rFonts w:ascii="Arial" w:hAnsi="Arial" w:cs="Arial"/>
          <w:b/>
          <w:sz w:val="18"/>
          <w:szCs w:val="18"/>
        </w:rPr>
        <w:t xml:space="preserve"> </w:t>
      </w:r>
      <w:r w:rsidRPr="007A65CB">
        <w:rPr>
          <w:rFonts w:ascii="Arial" w:hAnsi="Arial" w:cs="Arial"/>
          <w:sz w:val="18"/>
          <w:szCs w:val="18"/>
        </w:rPr>
        <w:t>foundation wall by contractors.</w:t>
      </w:r>
    </w:p>
    <w:p w:rsidR="00081991" w:rsidRDefault="007A65CB" w:rsidP="00121A9B">
      <w:pPr>
        <w:pStyle w:val="ListParagraph"/>
        <w:numPr>
          <w:ilvl w:val="0"/>
          <w:numId w:val="43"/>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[waterproofing, dampproofing]</w:t>
      </w:r>
      <w:r w:rsidRPr="0056725E">
        <w:rPr>
          <w:rFonts w:ascii="Arial" w:hAnsi="Arial" w:cs="Arial"/>
          <w:sz w:val="18"/>
          <w:szCs w:val="18"/>
        </w:rPr>
        <w:t xml:space="preserve"> system applied to the exterior face of the </w:t>
      </w:r>
      <w:r>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 watertight and flexible manner, allowing for the relative movement of systems due to thermal and moisture variations and capable of withstanding moisture pressure without damage or displacement.</w:t>
      </w:r>
    </w:p>
    <w:p w:rsidR="007A65CB" w:rsidRDefault="007A65CB" w:rsidP="00121A9B">
      <w:pPr>
        <w:pStyle w:val="ListParagraph"/>
        <w:numPr>
          <w:ilvl w:val="0"/>
          <w:numId w:val="4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w:t>
      </w:r>
      <w:r w:rsidRPr="001C5F36">
        <w:rPr>
          <w:rFonts w:ascii="Arial" w:hAnsi="Arial" w:cs="Arial"/>
          <w:sz w:val="18"/>
          <w:szCs w:val="18"/>
        </w:rPr>
        <w:t>secured to w</w:t>
      </w:r>
      <w:r>
        <w:rPr>
          <w:rFonts w:ascii="Arial" w:hAnsi="Arial" w:cs="Arial"/>
          <w:sz w:val="18"/>
          <w:szCs w:val="18"/>
        </w:rPr>
        <w:t>all w</w:t>
      </w:r>
      <w:r w:rsidRPr="001C5F36">
        <w:rPr>
          <w:rFonts w:ascii="Arial" w:hAnsi="Arial" w:cs="Arial"/>
          <w:sz w:val="18"/>
          <w:szCs w:val="18"/>
        </w:rPr>
        <w:t>ith</w:t>
      </w:r>
      <w:r>
        <w:rPr>
          <w:rFonts w:ascii="Arial" w:hAnsi="Arial" w:cs="Arial"/>
          <w:sz w:val="18"/>
          <w:szCs w:val="18"/>
        </w:rPr>
        <w:t xml:space="preserve">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adhesive</w:t>
      </w:r>
      <w:r w:rsidRPr="006E2F5E">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rsidR="00B557C1" w:rsidRPr="003A053F" w:rsidRDefault="00B557C1" w:rsidP="00121A9B">
      <w:pPr>
        <w:pStyle w:val="ListParagraph"/>
        <w:numPr>
          <w:ilvl w:val="0"/>
          <w:numId w:val="43"/>
        </w:numPr>
        <w:rPr>
          <w:rFonts w:ascii="Arial" w:hAnsi="Arial" w:cs="Arial"/>
          <w:b/>
          <w:sz w:val="18"/>
          <w:szCs w:val="18"/>
          <w:highlight w:val="lightGray"/>
        </w:rPr>
      </w:pPr>
      <w:r w:rsidRPr="003A053F">
        <w:rPr>
          <w:rFonts w:ascii="Arial" w:hAnsi="Arial" w:cs="Arial"/>
          <w:b/>
          <w:sz w:val="18"/>
          <w:szCs w:val="18"/>
          <w:highlight w:val="lightGray"/>
        </w:rPr>
        <w:t>[</w:t>
      </w:r>
      <w:r>
        <w:rPr>
          <w:rFonts w:ascii="Arial" w:hAnsi="Arial" w:cs="Arial"/>
          <w:b/>
          <w:sz w:val="18"/>
          <w:szCs w:val="18"/>
          <w:highlight w:val="lightGray"/>
        </w:rPr>
        <w:t>Drainage 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Drainage composite intended to protect insulation and waterproofing and promote drainage and provide vapor diffusion and promote drainage away from foundation- alternatively, Owens Corning FOAMULAR® NGX™ 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w:t>
      </w:r>
      <w:r w:rsidRPr="003A053F">
        <w:rPr>
          <w:rFonts w:ascii="Arial" w:hAnsi="Arial" w:cs="Arial"/>
          <w:color w:val="D30F7D"/>
          <w:sz w:val="18"/>
          <w:szCs w:val="18"/>
        </w:rPr>
        <w:t xml:space="preserve"> </w:t>
      </w:r>
      <w:r>
        <w:rPr>
          <w:rFonts w:ascii="Arial" w:hAnsi="Arial" w:cs="Arial"/>
          <w:color w:val="D30F7D"/>
          <w:sz w:val="18"/>
          <w:szCs w:val="18"/>
        </w:rPr>
        <w:t>NGX™  INSUL-DRAIN Data Sheet</w:t>
      </w:r>
      <w:r w:rsidRPr="008C0C1F">
        <w:rPr>
          <w:rFonts w:ascii="Arial" w:hAnsi="Arial" w:cs="Arial"/>
          <w:color w:val="D30F7D"/>
          <w:sz w:val="18"/>
          <w:szCs w:val="18"/>
        </w:rPr>
        <w:t>.)</w:t>
      </w:r>
    </w:p>
    <w:p w:rsidR="007A65CB" w:rsidRPr="007A65CB" w:rsidRDefault="007A65CB" w:rsidP="00121A9B">
      <w:pPr>
        <w:pStyle w:val="ListParagraph"/>
        <w:numPr>
          <w:ilvl w:val="0"/>
          <w:numId w:val="43"/>
        </w:numPr>
        <w:rPr>
          <w:rFonts w:ascii="Arial" w:hAnsi="Arial" w:cs="Arial"/>
          <w:sz w:val="18"/>
          <w:szCs w:val="18"/>
        </w:rPr>
      </w:pPr>
      <w:r>
        <w:rPr>
          <w:rFonts w:ascii="Arial" w:hAnsi="Arial" w:cs="Arial"/>
          <w:sz w:val="18"/>
          <w:szCs w:val="18"/>
        </w:rPr>
        <w:t xml:space="preserve">All joints, penetrations, and gaps of the below grade foundation wall system shall be made water and air tight. </w:t>
      </w:r>
    </w:p>
    <w:p w:rsidR="00081991" w:rsidRPr="001C5CF5" w:rsidRDefault="00081991" w:rsidP="007A65CB">
      <w:pPr>
        <w:pStyle w:val="ListParagraph"/>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ight="-360"/>
        <w:rPr>
          <w:rFonts w:ascii="Arial" w:hAnsi="Arial" w:cs="Arial"/>
          <w:sz w:val="18"/>
          <w:szCs w:val="18"/>
        </w:rPr>
      </w:pP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121A9B">
      <w:pPr>
        <w:pStyle w:val="ListParagraph"/>
        <w:numPr>
          <w:ilvl w:val="1"/>
          <w:numId w:val="16"/>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007A65CB">
        <w:rPr>
          <w:rFonts w:ascii="Arial" w:hAnsi="Arial" w:cs="Arial"/>
          <w:color w:val="000000"/>
          <w:sz w:val="18"/>
          <w:szCs w:val="18"/>
        </w:rPr>
        <w:t xml:space="preserve">. </w:t>
      </w:r>
      <w:r w:rsidRPr="002335D7">
        <w:rPr>
          <w:rFonts w:ascii="Arial" w:hAnsi="Arial" w:cs="Arial"/>
          <w:color w:val="000000"/>
          <w:sz w:val="18"/>
          <w:szCs w:val="18"/>
        </w:rPr>
        <w:t>All proposed product substitutions must comply to be considered.</w:t>
      </w:r>
    </w:p>
    <w:p w:rsidR="00D63259" w:rsidRDefault="00D63259" w:rsidP="00121A9B">
      <w:pPr>
        <w:pStyle w:val="ListParagraph"/>
        <w:numPr>
          <w:ilvl w:val="0"/>
          <w:numId w:val="17"/>
        </w:numPr>
        <w:rPr>
          <w:rFonts w:ascii="Arial" w:hAnsi="Arial" w:cs="Arial"/>
          <w:sz w:val="18"/>
          <w:szCs w:val="18"/>
        </w:rPr>
      </w:pPr>
      <w:r>
        <w:rPr>
          <w:rFonts w:ascii="Arial" w:hAnsi="Arial" w:cs="Arial"/>
          <w:sz w:val="18"/>
          <w:szCs w:val="18"/>
        </w:rPr>
        <w:t>SECTION INCLUDES</w:t>
      </w:r>
    </w:p>
    <w:p w:rsidR="007A65CB" w:rsidRPr="007A65CB" w:rsidRDefault="007A65CB" w:rsidP="007A65CB">
      <w:pPr>
        <w:ind w:left="720"/>
        <w:rPr>
          <w:rFonts w:ascii="Arial" w:hAnsi="Arial" w:cs="Arial"/>
          <w:sz w:val="18"/>
          <w:szCs w:val="18"/>
        </w:rPr>
      </w:pPr>
      <w:r w:rsidRPr="007A65CB">
        <w:rPr>
          <w:rFonts w:ascii="Arial" w:hAnsi="Arial" w:cs="Arial"/>
          <w:sz w:val="18"/>
          <w:szCs w:val="18"/>
        </w:rPr>
        <w:t xml:space="preserve">Provide and install </w:t>
      </w:r>
      <w:r w:rsidRPr="007A65CB">
        <w:rPr>
          <w:rFonts w:ascii="Arial" w:hAnsi="Arial" w:cs="Arial"/>
          <w:b/>
          <w:sz w:val="18"/>
          <w:szCs w:val="18"/>
          <w:highlight w:val="lightGray"/>
        </w:rPr>
        <w:t>[</w:t>
      </w:r>
      <w:r w:rsidR="004A2E35">
        <w:rPr>
          <w:rFonts w:ascii="Arial" w:hAnsi="Arial" w:cs="Arial"/>
          <w:b/>
          <w:sz w:val="18"/>
          <w:szCs w:val="18"/>
          <w:highlight w:val="lightGray"/>
        </w:rPr>
        <w:t>CMU</w:t>
      </w:r>
      <w:r w:rsidRPr="007A65CB">
        <w:rPr>
          <w:rFonts w:ascii="Arial" w:hAnsi="Arial" w:cs="Arial"/>
          <w:b/>
          <w:sz w:val="18"/>
          <w:szCs w:val="18"/>
          <w:highlight w:val="lightGray"/>
        </w:rPr>
        <w:t>, concrete]</w:t>
      </w:r>
      <w:r w:rsidRPr="007A65CB">
        <w:rPr>
          <w:rFonts w:ascii="Arial" w:hAnsi="Arial" w:cs="Arial"/>
          <w:sz w:val="18"/>
          <w:szCs w:val="18"/>
        </w:rPr>
        <w:t xml:space="preserve"> below grade foundation wall assembly, with continuous </w:t>
      </w:r>
      <w:r w:rsidRPr="007A65CB">
        <w:rPr>
          <w:rFonts w:ascii="Arial" w:hAnsi="Arial" w:cs="Arial"/>
          <w:b/>
          <w:sz w:val="18"/>
          <w:szCs w:val="18"/>
          <w:highlight w:val="lightGray"/>
        </w:rPr>
        <w:t>[waterproofing, dampproofing]</w:t>
      </w:r>
      <w:r w:rsidRPr="007A65CB">
        <w:rPr>
          <w:rFonts w:ascii="Arial" w:hAnsi="Arial" w:cs="Arial"/>
          <w:sz w:val="18"/>
          <w:szCs w:val="18"/>
        </w:rPr>
        <w:t xml:space="preserve"> system over the exterior structure and continuous extruded polystyrene (xps) insulation that effectively controls thermal, air, and water performance and provides continuous insulation and continuity of the building envelope. </w:t>
      </w:r>
    </w:p>
    <w:p w:rsidR="00D63259" w:rsidRPr="00D63259" w:rsidRDefault="0015122A" w:rsidP="00121A9B">
      <w:pPr>
        <w:pStyle w:val="ListParagraph"/>
        <w:numPr>
          <w:ilvl w:val="0"/>
          <w:numId w:val="18"/>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634A1D" w:rsidRPr="00634A1D" w:rsidRDefault="00A1347C" w:rsidP="00121A9B">
      <w:pPr>
        <w:pStyle w:val="ListParagraph"/>
        <w:numPr>
          <w:ilvl w:val="0"/>
          <w:numId w:val="19"/>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w:t>
      </w:r>
      <w:r w:rsidR="007A65CB">
        <w:rPr>
          <w:rFonts w:ascii="Arial" w:hAnsi="Arial" w:cs="Arial"/>
          <w:sz w:val="18"/>
          <w:szCs w:val="18"/>
        </w:rPr>
        <w:t>below grade foundation wall</w:t>
      </w:r>
      <w:r w:rsidR="00634A1D">
        <w:rPr>
          <w:rFonts w:ascii="Arial" w:hAnsi="Arial" w:cs="Arial"/>
          <w:sz w:val="18"/>
          <w:szCs w:val="18"/>
        </w:rPr>
        <w:t xml:space="preserve"> application.</w:t>
      </w:r>
      <w:r w:rsidR="00634A1D" w:rsidRPr="0093637B">
        <w:rPr>
          <w:rFonts w:ascii="Arial" w:hAnsi="Arial" w:cs="Arial"/>
          <w:b/>
          <w:sz w:val="18"/>
          <w:szCs w:val="18"/>
          <w:highlight w:val="lightGray"/>
        </w:rPr>
        <w:t xml:space="preserve"> </w:t>
      </w:r>
    </w:p>
    <w:p w:rsidR="00D63259" w:rsidRDefault="00D63259" w:rsidP="00121A9B">
      <w:pPr>
        <w:pStyle w:val="ListParagraph"/>
        <w:numPr>
          <w:ilvl w:val="0"/>
          <w:numId w:val="19"/>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rsidR="00D63259" w:rsidRPr="00D63259" w:rsidRDefault="00D63259" w:rsidP="00D63259">
      <w:pPr>
        <w:pStyle w:val="ListParagraph"/>
        <w:ind w:left="1440"/>
        <w:rPr>
          <w:rFonts w:ascii="Arial" w:hAnsi="Arial" w:cs="Arial"/>
          <w:sz w:val="18"/>
          <w:szCs w:val="18"/>
        </w:rPr>
      </w:pPr>
    </w:p>
    <w:p w:rsidR="000F1C0D" w:rsidRPr="00C74B32" w:rsidRDefault="000F1C0D" w:rsidP="00121A9B">
      <w:pPr>
        <w:pStyle w:val="ListParagraph"/>
        <w:numPr>
          <w:ilvl w:val="0"/>
          <w:numId w:val="18"/>
        </w:numPr>
        <w:rPr>
          <w:rFonts w:ascii="Arial" w:hAnsi="Arial" w:cs="Arial"/>
          <w:sz w:val="18"/>
          <w:szCs w:val="18"/>
        </w:rPr>
      </w:pPr>
      <w:r>
        <w:rPr>
          <w:rFonts w:ascii="Arial" w:hAnsi="Arial" w:cs="Arial"/>
          <w:sz w:val="18"/>
          <w:szCs w:val="18"/>
        </w:rPr>
        <w:t>The complete wall system shall include the following:</w:t>
      </w:r>
    </w:p>
    <w:p w:rsidR="007A65CB" w:rsidRPr="007C4F21" w:rsidRDefault="00345C43" w:rsidP="00121A9B">
      <w:pPr>
        <w:pStyle w:val="ListParagraph"/>
        <w:numPr>
          <w:ilvl w:val="0"/>
          <w:numId w:val="64"/>
        </w:numPr>
        <w:rPr>
          <w:rFonts w:ascii="Arial" w:hAnsi="Arial" w:cs="Arial"/>
          <w:sz w:val="18"/>
          <w:szCs w:val="18"/>
        </w:rPr>
      </w:pPr>
      <w:r>
        <w:rPr>
          <w:rFonts w:ascii="Arial" w:hAnsi="Arial" w:cs="Arial"/>
          <w:b/>
          <w:sz w:val="18"/>
          <w:szCs w:val="18"/>
          <w:highlight w:val="lightGray"/>
        </w:rPr>
        <w:t>[</w:t>
      </w:r>
      <w:r w:rsidR="007A65CB">
        <w:rPr>
          <w:rFonts w:ascii="Arial" w:hAnsi="Arial" w:cs="Arial"/>
          <w:b/>
          <w:sz w:val="18"/>
          <w:szCs w:val="18"/>
          <w:highlight w:val="lightGray"/>
        </w:rPr>
        <w:t>C</w:t>
      </w:r>
      <w:r w:rsidR="004A2E35">
        <w:rPr>
          <w:rFonts w:ascii="Arial" w:hAnsi="Arial" w:cs="Arial"/>
          <w:b/>
          <w:sz w:val="18"/>
          <w:szCs w:val="18"/>
          <w:highlight w:val="lightGray"/>
        </w:rPr>
        <w:t>MU</w:t>
      </w:r>
      <w:r w:rsidR="007A65CB" w:rsidRPr="001C46DC">
        <w:rPr>
          <w:rFonts w:ascii="Arial" w:hAnsi="Arial" w:cs="Arial"/>
          <w:b/>
          <w:sz w:val="18"/>
          <w:szCs w:val="18"/>
          <w:highlight w:val="lightGray"/>
        </w:rPr>
        <w:t xml:space="preserve">, </w:t>
      </w:r>
      <w:r w:rsidR="007A65CB">
        <w:rPr>
          <w:rFonts w:ascii="Arial" w:hAnsi="Arial" w:cs="Arial"/>
          <w:b/>
          <w:sz w:val="18"/>
          <w:szCs w:val="18"/>
          <w:highlight w:val="lightGray"/>
        </w:rPr>
        <w:t>C</w:t>
      </w:r>
      <w:r w:rsidR="007A65CB" w:rsidRPr="001C46DC">
        <w:rPr>
          <w:rFonts w:ascii="Arial" w:hAnsi="Arial" w:cs="Arial"/>
          <w:b/>
          <w:sz w:val="18"/>
          <w:szCs w:val="18"/>
          <w:highlight w:val="lightGray"/>
        </w:rPr>
        <w:t>oncrete]</w:t>
      </w:r>
      <w:r w:rsidR="007A65CB" w:rsidRPr="001C46DC">
        <w:rPr>
          <w:rFonts w:ascii="Arial" w:hAnsi="Arial" w:cs="Arial"/>
          <w:b/>
          <w:sz w:val="18"/>
          <w:szCs w:val="18"/>
        </w:rPr>
        <w:t xml:space="preserve"> </w:t>
      </w:r>
      <w:r w:rsidR="007A65CB">
        <w:rPr>
          <w:rFonts w:ascii="Arial" w:hAnsi="Arial" w:cs="Arial"/>
          <w:sz w:val="18"/>
          <w:szCs w:val="18"/>
        </w:rPr>
        <w:t>foundation</w:t>
      </w:r>
      <w:r w:rsidR="007A65CB" w:rsidRPr="007C4F21">
        <w:rPr>
          <w:rFonts w:ascii="Arial" w:hAnsi="Arial" w:cs="Arial"/>
          <w:sz w:val="18"/>
          <w:szCs w:val="18"/>
        </w:rPr>
        <w:t xml:space="preserve"> wall by contractors.</w:t>
      </w:r>
    </w:p>
    <w:p w:rsidR="007A65CB" w:rsidRPr="0056725E" w:rsidRDefault="007A65CB" w:rsidP="00121A9B">
      <w:pPr>
        <w:pStyle w:val="ListParagraph"/>
        <w:numPr>
          <w:ilvl w:val="0"/>
          <w:numId w:val="64"/>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[waterproofing, dampproofing]</w:t>
      </w:r>
      <w:r w:rsidRPr="0056725E">
        <w:rPr>
          <w:rFonts w:ascii="Arial" w:hAnsi="Arial" w:cs="Arial"/>
          <w:sz w:val="18"/>
          <w:szCs w:val="18"/>
        </w:rPr>
        <w:t xml:space="preserve"> system applied to the exterior face of the </w:t>
      </w:r>
      <w:r>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 watertight and flexible manner, allowing for the relative movement of systems due to thermal and moisture variations and capable of withstanding moisture pressure without damage or displacement. </w:t>
      </w:r>
    </w:p>
    <w:p w:rsidR="007A65CB" w:rsidRDefault="007A65CB" w:rsidP="00121A9B">
      <w:pPr>
        <w:pStyle w:val="ListParagraph"/>
        <w:numPr>
          <w:ilvl w:val="0"/>
          <w:numId w:val="64"/>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w:t>
      </w:r>
      <w:r w:rsidRPr="001C5F36">
        <w:rPr>
          <w:rFonts w:ascii="Arial" w:hAnsi="Arial" w:cs="Arial"/>
          <w:sz w:val="18"/>
          <w:szCs w:val="18"/>
        </w:rPr>
        <w:t>secured to w</w:t>
      </w:r>
      <w:r>
        <w:rPr>
          <w:rFonts w:ascii="Arial" w:hAnsi="Arial" w:cs="Arial"/>
          <w:sz w:val="18"/>
          <w:szCs w:val="18"/>
        </w:rPr>
        <w:t>all w</w:t>
      </w:r>
      <w:r w:rsidRPr="001C5F36">
        <w:rPr>
          <w:rFonts w:ascii="Arial" w:hAnsi="Arial" w:cs="Arial"/>
          <w:sz w:val="18"/>
          <w:szCs w:val="18"/>
        </w:rPr>
        <w:t>ith</w:t>
      </w:r>
      <w:r>
        <w:rPr>
          <w:rFonts w:ascii="Arial" w:hAnsi="Arial" w:cs="Arial"/>
          <w:sz w:val="18"/>
          <w:szCs w:val="18"/>
        </w:rPr>
        <w:t xml:space="preserve">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xml:space="preserve">, </w:t>
      </w:r>
      <w:r w:rsidR="00275575">
        <w:rPr>
          <w:rFonts w:ascii="Arial" w:hAnsi="Arial" w:cs="Arial"/>
          <w:b/>
          <w:sz w:val="18"/>
          <w:szCs w:val="18"/>
          <w:highlight w:val="lightGray"/>
        </w:rPr>
        <w:t xml:space="preserve">compatible </w:t>
      </w:r>
      <w:r>
        <w:rPr>
          <w:rFonts w:ascii="Arial" w:hAnsi="Arial" w:cs="Arial"/>
          <w:b/>
          <w:sz w:val="18"/>
          <w:szCs w:val="18"/>
          <w:highlight w:val="lightGray"/>
        </w:rPr>
        <w:t>adhesive</w:t>
      </w:r>
      <w:r w:rsidRPr="006E2F5E">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rsidR="00B557C1" w:rsidRPr="003A053F" w:rsidRDefault="00B557C1" w:rsidP="00121A9B">
      <w:pPr>
        <w:pStyle w:val="ListParagraph"/>
        <w:numPr>
          <w:ilvl w:val="0"/>
          <w:numId w:val="64"/>
        </w:numPr>
        <w:rPr>
          <w:rFonts w:ascii="Arial" w:hAnsi="Arial" w:cs="Arial"/>
          <w:b/>
          <w:sz w:val="18"/>
          <w:szCs w:val="18"/>
          <w:highlight w:val="lightGray"/>
        </w:rPr>
      </w:pPr>
      <w:r w:rsidRPr="003A053F">
        <w:rPr>
          <w:rFonts w:ascii="Arial" w:hAnsi="Arial" w:cs="Arial"/>
          <w:b/>
          <w:sz w:val="18"/>
          <w:szCs w:val="18"/>
          <w:highlight w:val="lightGray"/>
        </w:rPr>
        <w:t>[</w:t>
      </w:r>
      <w:r>
        <w:rPr>
          <w:rFonts w:ascii="Arial" w:hAnsi="Arial" w:cs="Arial"/>
          <w:b/>
          <w:sz w:val="18"/>
          <w:szCs w:val="18"/>
          <w:highlight w:val="lightGray"/>
        </w:rPr>
        <w:t>Drainage 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Drainage composite intended to protect insulation and waterproofing and promote drainage and provide vapor diffusion and promote drainage away from foundation- alternatively, Owens Corning FOAMULAR® NGX™ 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w:t>
      </w:r>
      <w:r w:rsidRPr="003A053F">
        <w:rPr>
          <w:rFonts w:ascii="Arial" w:hAnsi="Arial" w:cs="Arial"/>
          <w:color w:val="D30F7D"/>
          <w:sz w:val="18"/>
          <w:szCs w:val="18"/>
        </w:rPr>
        <w:t xml:space="preserve"> </w:t>
      </w:r>
      <w:r>
        <w:rPr>
          <w:rFonts w:ascii="Arial" w:hAnsi="Arial" w:cs="Arial"/>
          <w:color w:val="D30F7D"/>
          <w:sz w:val="18"/>
          <w:szCs w:val="18"/>
        </w:rPr>
        <w:t>NGX™ INSUL-DRAIN Data Sheet</w:t>
      </w:r>
      <w:r w:rsidRPr="008C0C1F">
        <w:rPr>
          <w:rFonts w:ascii="Arial" w:hAnsi="Arial" w:cs="Arial"/>
          <w:color w:val="D30F7D"/>
          <w:sz w:val="18"/>
          <w:szCs w:val="18"/>
        </w:rPr>
        <w:t>.)</w:t>
      </w:r>
    </w:p>
    <w:p w:rsidR="00D63259" w:rsidRDefault="00D63259" w:rsidP="00B557C1">
      <w:pPr>
        <w:pStyle w:val="ListParagraph"/>
        <w:ind w:left="1440"/>
        <w:rPr>
          <w:rFonts w:ascii="Arial" w:hAnsi="Arial" w:cs="Arial"/>
          <w:sz w:val="18"/>
          <w:szCs w:val="18"/>
        </w:rPr>
      </w:pPr>
    </w:p>
    <w:p w:rsidR="00D63259" w:rsidRPr="0056725E" w:rsidRDefault="00D63259" w:rsidP="00121A9B">
      <w:pPr>
        <w:pStyle w:val="ListParagraph"/>
        <w:numPr>
          <w:ilvl w:val="0"/>
          <w:numId w:val="18"/>
        </w:numPr>
        <w:rPr>
          <w:rFonts w:ascii="Arial" w:hAnsi="Arial" w:cs="Arial"/>
          <w:sz w:val="18"/>
          <w:szCs w:val="18"/>
        </w:rPr>
      </w:pPr>
      <w:r>
        <w:rPr>
          <w:rFonts w:ascii="Arial" w:hAnsi="Arial" w:cs="Arial"/>
          <w:sz w:val="18"/>
          <w:szCs w:val="18"/>
        </w:rPr>
        <w:t xml:space="preserve">All joints, penetrations, and gaps of the </w:t>
      </w:r>
      <w:r w:rsidR="00F46491">
        <w:rPr>
          <w:rFonts w:ascii="Arial" w:hAnsi="Arial" w:cs="Arial"/>
          <w:sz w:val="18"/>
          <w:szCs w:val="18"/>
        </w:rPr>
        <w:t>below grade foundation</w:t>
      </w:r>
      <w:r>
        <w:rPr>
          <w:rFonts w:ascii="Arial" w:hAnsi="Arial" w:cs="Arial"/>
          <w:sz w:val="18"/>
          <w:szCs w:val="18"/>
        </w:rPr>
        <w:t xml:space="preserve"> wall system shall be made water and air tight. </w:t>
      </w:r>
    </w:p>
    <w:p w:rsidR="00D63259" w:rsidRDefault="00D63259" w:rsidP="00D63259">
      <w:pPr>
        <w:pStyle w:val="ListParagraph"/>
        <w:rPr>
          <w:rFonts w:ascii="Arial" w:hAnsi="Arial" w:cs="Arial"/>
          <w:sz w:val="18"/>
          <w:szCs w:val="18"/>
        </w:rPr>
      </w:pPr>
    </w:p>
    <w:p w:rsidR="00D63259" w:rsidRDefault="00D63259" w:rsidP="00121A9B">
      <w:pPr>
        <w:pStyle w:val="ListParagraph"/>
        <w:numPr>
          <w:ilvl w:val="0"/>
          <w:numId w:val="17"/>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7A65CB" w:rsidRDefault="007A65CB" w:rsidP="00121A9B">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Forming Accessories</w:t>
      </w:r>
    </w:p>
    <w:p w:rsidR="007A65CB" w:rsidRPr="00676ED5" w:rsidRDefault="007A65CB" w:rsidP="00121A9B">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7A65CB" w:rsidRDefault="007A65CB" w:rsidP="00121A9B">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7A65CB" w:rsidRPr="00676ED5" w:rsidRDefault="007A65CB" w:rsidP="00121A9B">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7A65CB" w:rsidRDefault="007A65CB" w:rsidP="00121A9B">
      <w:pPr>
        <w:pStyle w:val="ListParagraph"/>
        <w:numPr>
          <w:ilvl w:val="0"/>
          <w:numId w:val="63"/>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7A65CB" w:rsidRPr="00676ED5" w:rsidRDefault="007A65CB" w:rsidP="00121A9B">
      <w:pPr>
        <w:pStyle w:val="ListParagraph"/>
        <w:numPr>
          <w:ilvl w:val="0"/>
          <w:numId w:val="63"/>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7A65CB" w:rsidRPr="008C0C1F" w:rsidRDefault="007A65CB" w:rsidP="00121A9B">
      <w:pPr>
        <w:pStyle w:val="ListParagraph"/>
        <w:numPr>
          <w:ilvl w:val="0"/>
          <w:numId w:val="63"/>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121A9B">
      <w:pPr>
        <w:pStyle w:val="ListParagraph"/>
        <w:numPr>
          <w:ilvl w:val="1"/>
          <w:numId w:val="16"/>
        </w:numPr>
        <w:rPr>
          <w:rFonts w:ascii="Arial" w:hAnsi="Arial" w:cs="Arial"/>
          <w:sz w:val="18"/>
          <w:szCs w:val="18"/>
        </w:rPr>
      </w:pPr>
      <w:r w:rsidRPr="00375726">
        <w:rPr>
          <w:rFonts w:ascii="Arial" w:hAnsi="Arial" w:cs="Arial"/>
          <w:sz w:val="18"/>
          <w:szCs w:val="18"/>
        </w:rPr>
        <w:t>REFERENCES</w:t>
      </w:r>
    </w:p>
    <w:p w:rsidR="000A7909" w:rsidRDefault="00D63259" w:rsidP="00121A9B">
      <w:pPr>
        <w:pStyle w:val="ListParagraph"/>
        <w:numPr>
          <w:ilvl w:val="0"/>
          <w:numId w:val="20"/>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lastRenderedPageBreak/>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B75B62" w:rsidRPr="000A7909" w:rsidRDefault="00D63259" w:rsidP="00121A9B">
      <w:pPr>
        <w:pStyle w:val="ListParagraph"/>
        <w:numPr>
          <w:ilvl w:val="0"/>
          <w:numId w:val="21"/>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121A9B">
      <w:pPr>
        <w:pStyle w:val="ListParagraph"/>
        <w:numPr>
          <w:ilvl w:val="0"/>
          <w:numId w:val="22"/>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121A9B">
      <w:pPr>
        <w:pStyle w:val="ListParagraph"/>
        <w:numPr>
          <w:ilvl w:val="0"/>
          <w:numId w:val="22"/>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Default="00CD2AA6" w:rsidP="00121A9B">
      <w:pPr>
        <w:pStyle w:val="ListParagraph"/>
        <w:numPr>
          <w:ilvl w:val="0"/>
          <w:numId w:val="22"/>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121A9B">
      <w:pPr>
        <w:pStyle w:val="ListParagraph"/>
        <w:numPr>
          <w:ilvl w:val="0"/>
          <w:numId w:val="22"/>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121A9B">
      <w:pPr>
        <w:pStyle w:val="ListParagraph"/>
        <w:numPr>
          <w:ilvl w:val="0"/>
          <w:numId w:val="22"/>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84715D">
        <w:rPr>
          <w:rFonts w:ascii="Arial" w:hAnsi="Arial" w:cs="Arial"/>
          <w:sz w:val="18"/>
          <w:szCs w:val="18"/>
        </w:rPr>
        <w:t>.</w:t>
      </w:r>
    </w:p>
    <w:p w:rsidR="00CD2AA6" w:rsidRDefault="00CD2AA6" w:rsidP="00121A9B">
      <w:pPr>
        <w:pStyle w:val="ListParagraph"/>
        <w:numPr>
          <w:ilvl w:val="0"/>
          <w:numId w:val="22"/>
        </w:numPr>
        <w:rPr>
          <w:rFonts w:ascii="Arial" w:hAnsi="Arial" w:cs="Arial"/>
          <w:sz w:val="18"/>
          <w:szCs w:val="18"/>
        </w:rPr>
      </w:pPr>
      <w:r w:rsidRPr="000A7909">
        <w:rPr>
          <w:rFonts w:ascii="Arial" w:hAnsi="Arial" w:cs="Arial"/>
          <w:sz w:val="18"/>
          <w:szCs w:val="18"/>
        </w:rPr>
        <w:t>ASTM E96: Standard Test Methods for Water Vapor Transmission of Materials</w:t>
      </w:r>
      <w:r w:rsidR="0084715D">
        <w:rPr>
          <w:rFonts w:ascii="Arial" w:hAnsi="Arial" w:cs="Arial"/>
          <w:sz w:val="18"/>
          <w:szCs w:val="18"/>
        </w:rPr>
        <w:t>.</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121A9B">
      <w:pPr>
        <w:pStyle w:val="ListParagraph"/>
        <w:numPr>
          <w:ilvl w:val="1"/>
          <w:numId w:val="16"/>
        </w:numPr>
        <w:rPr>
          <w:rFonts w:ascii="Arial" w:hAnsi="Arial" w:cs="Arial"/>
          <w:sz w:val="18"/>
          <w:szCs w:val="18"/>
        </w:rPr>
      </w:pPr>
      <w:r>
        <w:rPr>
          <w:rFonts w:ascii="Arial" w:hAnsi="Arial" w:cs="Arial"/>
          <w:sz w:val="18"/>
          <w:szCs w:val="18"/>
        </w:rPr>
        <w:t>ADMINISTRATIVE REQUIREMENTS</w:t>
      </w:r>
    </w:p>
    <w:p w:rsidR="000A7909" w:rsidRDefault="000A7909" w:rsidP="00121A9B">
      <w:pPr>
        <w:pStyle w:val="ListParagraph"/>
        <w:numPr>
          <w:ilvl w:val="0"/>
          <w:numId w:val="23"/>
        </w:numPr>
        <w:rPr>
          <w:rFonts w:ascii="Arial" w:hAnsi="Arial" w:cs="Arial"/>
          <w:sz w:val="18"/>
          <w:szCs w:val="18"/>
        </w:rPr>
      </w:pPr>
      <w:r>
        <w:rPr>
          <w:rFonts w:ascii="Arial" w:hAnsi="Arial" w:cs="Arial"/>
          <w:sz w:val="18"/>
          <w:szCs w:val="18"/>
        </w:rPr>
        <w:t>COORDINATION</w:t>
      </w:r>
    </w:p>
    <w:p w:rsidR="007A65CB" w:rsidRPr="009638A5" w:rsidRDefault="007A65CB" w:rsidP="007A65CB">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below grade foundation wall, below grade </w:t>
      </w:r>
      <w:r w:rsidRPr="00676ED5">
        <w:rPr>
          <w:rFonts w:ascii="Arial" w:hAnsi="Arial" w:cs="Arial"/>
          <w:b/>
          <w:sz w:val="18"/>
          <w:szCs w:val="18"/>
          <w:highlight w:val="lightGray"/>
        </w:rPr>
        <w:t>[waterproofing, dampproofing]</w:t>
      </w:r>
      <w:r w:rsidRPr="00676ED5">
        <w:rPr>
          <w:rFonts w:ascii="Arial" w:hAnsi="Arial" w:cs="Arial"/>
          <w:b/>
          <w:sz w:val="18"/>
          <w:szCs w:val="18"/>
        </w:rPr>
        <w:t xml:space="preserve"> </w:t>
      </w:r>
      <w:r>
        <w:rPr>
          <w:rFonts w:ascii="Arial" w:hAnsi="Arial" w:cs="Arial"/>
          <w:sz w:val="18"/>
          <w:szCs w:val="18"/>
        </w:rPr>
        <w:t xml:space="preserve">system, insulation, and accessories with air barrier membrane, </w:t>
      </w:r>
      <w:r w:rsidRPr="005F6639">
        <w:rPr>
          <w:rFonts w:ascii="Arial" w:hAnsi="Arial" w:cs="Arial"/>
          <w:sz w:val="18"/>
          <w:szCs w:val="18"/>
        </w:rPr>
        <w:t>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121A9B">
      <w:pPr>
        <w:pStyle w:val="ListParagraph"/>
        <w:numPr>
          <w:ilvl w:val="0"/>
          <w:numId w:val="23"/>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7A65CB" w:rsidRPr="00E26897" w:rsidRDefault="007A65CB" w:rsidP="00121A9B">
      <w:pPr>
        <w:pStyle w:val="ListParagraph"/>
        <w:numPr>
          <w:ilvl w:val="0"/>
          <w:numId w:val="67"/>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Membrane System Manufacturer,</w:t>
      </w:r>
      <w:r>
        <w:rPr>
          <w:rFonts w:ascii="Arial" w:hAnsi="Arial" w:cs="Arial"/>
          <w:sz w:val="18"/>
          <w:szCs w:val="18"/>
        </w:rPr>
        <w:t xml:space="preserve"> </w:t>
      </w:r>
      <w:r w:rsidRPr="00E26897">
        <w:rPr>
          <w:rFonts w:ascii="Arial" w:hAnsi="Arial" w:cs="Arial"/>
          <w:sz w:val="18"/>
          <w:szCs w:val="18"/>
        </w:rPr>
        <w:t xml:space="preserve">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 xml:space="preserve">foundation </w:t>
      </w:r>
      <w:r w:rsidRPr="00676ED5">
        <w:rPr>
          <w:rFonts w:ascii="Arial" w:hAnsi="Arial" w:cs="Arial"/>
          <w:b/>
          <w:sz w:val="18"/>
          <w:szCs w:val="18"/>
          <w:highlight w:val="lightGray"/>
        </w:rPr>
        <w:t>[waterproofing, dampproofing]</w:t>
      </w:r>
      <w:r w:rsidRPr="00676ED5">
        <w:rPr>
          <w:rFonts w:ascii="Arial" w:hAnsi="Arial" w:cs="Arial"/>
          <w:b/>
          <w:sz w:val="18"/>
          <w:szCs w:val="18"/>
        </w:rPr>
        <w:t xml:space="preserve"> </w:t>
      </w:r>
      <w:r w:rsidRPr="00E26897">
        <w:rPr>
          <w:rFonts w:ascii="Arial" w:hAnsi="Arial" w:cs="Arial"/>
          <w:sz w:val="18"/>
          <w:szCs w:val="18"/>
        </w:rPr>
        <w:t>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7A65CB" w:rsidRPr="00E26897" w:rsidRDefault="007A65CB" w:rsidP="00121A9B">
      <w:pPr>
        <w:pStyle w:val="ListParagraph"/>
        <w:numPr>
          <w:ilvl w:val="0"/>
          <w:numId w:val="67"/>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7A65CB" w:rsidRDefault="007A65CB" w:rsidP="00121A9B">
      <w:pPr>
        <w:pStyle w:val="ListParagraph"/>
        <w:numPr>
          <w:ilvl w:val="0"/>
          <w:numId w:val="67"/>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7A65CB" w:rsidRPr="000A7909" w:rsidRDefault="007A65CB" w:rsidP="00121A9B">
      <w:pPr>
        <w:pStyle w:val="ListParagraph"/>
        <w:numPr>
          <w:ilvl w:val="0"/>
          <w:numId w:val="67"/>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Materials proposed for use.</w:t>
      </w:r>
    </w:p>
    <w:p w:rsidR="007A65CB" w:rsidRPr="00544AD0" w:rsidRDefault="007A65CB" w:rsidP="00121A9B">
      <w:pPr>
        <w:pStyle w:val="ListParagraph"/>
        <w:numPr>
          <w:ilvl w:val="0"/>
          <w:numId w:val="68"/>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Sequence of construction.</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 xml:space="preserve">Coordination with </w:t>
      </w:r>
      <w:r>
        <w:rPr>
          <w:rFonts w:ascii="Arial" w:hAnsi="Arial" w:cs="Arial"/>
          <w:sz w:val="18"/>
          <w:szCs w:val="18"/>
        </w:rPr>
        <w:t xml:space="preserve">site and </w:t>
      </w:r>
      <w:r w:rsidRPr="00330CA2">
        <w:rPr>
          <w:rFonts w:ascii="Arial" w:hAnsi="Arial" w:cs="Arial"/>
          <w:sz w:val="18"/>
          <w:szCs w:val="18"/>
        </w:rPr>
        <w:t>substrate preparation, condition, and pretreatment.</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Compatibility of materials.</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Air barrier requirements and installation.</w:t>
      </w:r>
    </w:p>
    <w:p w:rsidR="007A65CB" w:rsidRDefault="007A65CB" w:rsidP="00121A9B">
      <w:pPr>
        <w:pStyle w:val="ListParagraph"/>
        <w:numPr>
          <w:ilvl w:val="0"/>
          <w:numId w:val="68"/>
        </w:numPr>
        <w:rPr>
          <w:rFonts w:ascii="Arial" w:hAnsi="Arial" w:cs="Arial"/>
          <w:sz w:val="18"/>
          <w:szCs w:val="18"/>
        </w:rPr>
      </w:pPr>
      <w:r>
        <w:rPr>
          <w:rFonts w:ascii="Arial" w:hAnsi="Arial" w:cs="Arial"/>
          <w:sz w:val="18"/>
          <w:szCs w:val="18"/>
        </w:rPr>
        <w:t xml:space="preserve">Mechanical and electrical requirements and installation. </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Minimum curing period.</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Special details.</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Mockups.</w:t>
      </w:r>
    </w:p>
    <w:p w:rsidR="007A65CB" w:rsidRDefault="007A65CB" w:rsidP="00121A9B">
      <w:pPr>
        <w:pStyle w:val="ListParagraph"/>
        <w:numPr>
          <w:ilvl w:val="0"/>
          <w:numId w:val="68"/>
        </w:numPr>
        <w:rPr>
          <w:rFonts w:ascii="Arial" w:hAnsi="Arial" w:cs="Arial"/>
          <w:sz w:val="18"/>
          <w:szCs w:val="18"/>
        </w:rPr>
      </w:pPr>
      <w:r>
        <w:rPr>
          <w:rFonts w:ascii="Arial" w:hAnsi="Arial" w:cs="Arial"/>
          <w:sz w:val="18"/>
          <w:szCs w:val="18"/>
        </w:rPr>
        <w:t xml:space="preserve">Waterproofing </w:t>
      </w:r>
      <w:r w:rsidRPr="00330CA2">
        <w:rPr>
          <w:rFonts w:ascii="Arial" w:hAnsi="Arial" w:cs="Arial"/>
          <w:sz w:val="18"/>
          <w:szCs w:val="18"/>
        </w:rPr>
        <w:t>leakage and adhesion testing and inspection.</w:t>
      </w:r>
    </w:p>
    <w:p w:rsidR="007A65CB" w:rsidRDefault="007A65CB" w:rsidP="00121A9B">
      <w:pPr>
        <w:pStyle w:val="ListParagraph"/>
        <w:numPr>
          <w:ilvl w:val="0"/>
          <w:numId w:val="68"/>
        </w:numPr>
        <w:rPr>
          <w:rFonts w:ascii="Arial" w:hAnsi="Arial" w:cs="Arial"/>
          <w:sz w:val="18"/>
          <w:szCs w:val="18"/>
        </w:rPr>
      </w:pPr>
      <w:r w:rsidRPr="00676ED5">
        <w:rPr>
          <w:rFonts w:ascii="Arial" w:hAnsi="Arial" w:cs="Arial"/>
          <w:b/>
          <w:sz w:val="18"/>
          <w:szCs w:val="18"/>
          <w:highlight w:val="lightGray"/>
        </w:rPr>
        <w:t>[Waterproofing, Dampproofing]</w:t>
      </w:r>
      <w:r>
        <w:rPr>
          <w:rFonts w:ascii="Arial" w:hAnsi="Arial" w:cs="Arial"/>
          <w:sz w:val="18"/>
          <w:szCs w:val="18"/>
        </w:rPr>
        <w:t xml:space="preserve"> </w:t>
      </w:r>
      <w:r w:rsidRPr="00330CA2">
        <w:rPr>
          <w:rFonts w:ascii="Arial" w:hAnsi="Arial" w:cs="Arial"/>
          <w:sz w:val="18"/>
          <w:szCs w:val="18"/>
        </w:rPr>
        <w:t>protection and repair.</w:t>
      </w:r>
    </w:p>
    <w:p w:rsidR="007A65CB" w:rsidRDefault="007A65CB" w:rsidP="00121A9B">
      <w:pPr>
        <w:pStyle w:val="ListParagraph"/>
        <w:numPr>
          <w:ilvl w:val="0"/>
          <w:numId w:val="68"/>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0A7909" w:rsidRDefault="000A7909" w:rsidP="000A7909">
      <w:pPr>
        <w:pStyle w:val="ListParagraph"/>
        <w:rPr>
          <w:rFonts w:ascii="Arial" w:hAnsi="Arial" w:cs="Arial"/>
          <w:sz w:val="18"/>
          <w:szCs w:val="18"/>
        </w:rPr>
      </w:pPr>
    </w:p>
    <w:p w:rsidR="000A7909" w:rsidRDefault="000A7909" w:rsidP="00121A9B">
      <w:pPr>
        <w:pStyle w:val="ListParagraph"/>
        <w:numPr>
          <w:ilvl w:val="1"/>
          <w:numId w:val="16"/>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121A9B">
      <w:pPr>
        <w:pStyle w:val="ListParagraph"/>
        <w:numPr>
          <w:ilvl w:val="0"/>
          <w:numId w:val="2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121A9B">
      <w:pPr>
        <w:pStyle w:val="ListParagraph"/>
        <w:numPr>
          <w:ilvl w:val="0"/>
          <w:numId w:val="25"/>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121A9B">
      <w:pPr>
        <w:pStyle w:val="ListParagraph"/>
        <w:numPr>
          <w:ilvl w:val="0"/>
          <w:numId w:val="25"/>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121A9B">
      <w:pPr>
        <w:pStyle w:val="ListParagraph"/>
        <w:numPr>
          <w:ilvl w:val="0"/>
          <w:numId w:val="25"/>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121A9B">
      <w:pPr>
        <w:pStyle w:val="ListParagraph"/>
        <w:numPr>
          <w:ilvl w:val="0"/>
          <w:numId w:val="24"/>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A65CB">
        <w:rPr>
          <w:rFonts w:ascii="Arial" w:hAnsi="Arial" w:cs="Arial"/>
          <w:sz w:val="18"/>
          <w:szCs w:val="18"/>
        </w:rPr>
        <w:t>foundation wall and above grade wall</w:t>
      </w:r>
      <w:r w:rsidRPr="00F66E3A">
        <w:rPr>
          <w:rFonts w:ascii="Arial" w:hAnsi="Arial" w:cs="Arial"/>
          <w:sz w:val="18"/>
          <w:szCs w:val="18"/>
        </w:rPr>
        <w:t>)</w:t>
      </w:r>
    </w:p>
    <w:p w:rsidR="000A7909" w:rsidRPr="00F66E3A" w:rsidRDefault="000A7909" w:rsidP="00121A9B">
      <w:pPr>
        <w:pStyle w:val="ListParagraph"/>
        <w:numPr>
          <w:ilvl w:val="0"/>
          <w:numId w:val="26"/>
        </w:numPr>
        <w:rPr>
          <w:rFonts w:ascii="Arial" w:hAnsi="Arial" w:cs="Arial"/>
          <w:sz w:val="18"/>
          <w:szCs w:val="18"/>
        </w:rPr>
      </w:pPr>
      <w:r w:rsidRPr="00F66E3A">
        <w:rPr>
          <w:rFonts w:ascii="Arial" w:hAnsi="Arial" w:cs="Arial"/>
          <w:sz w:val="18"/>
          <w:szCs w:val="18"/>
        </w:rPr>
        <w:t xml:space="preserve">Show locations and extent of </w:t>
      </w:r>
      <w:r w:rsidR="007A65CB">
        <w:rPr>
          <w:rFonts w:ascii="Arial" w:hAnsi="Arial" w:cs="Arial"/>
          <w:sz w:val="18"/>
          <w:szCs w:val="18"/>
        </w:rPr>
        <w:t>below grade foundation wall and any footings</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121A9B">
      <w:pPr>
        <w:pStyle w:val="ListParagraph"/>
        <w:numPr>
          <w:ilvl w:val="0"/>
          <w:numId w:val="26"/>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121A9B">
      <w:pPr>
        <w:pStyle w:val="ListParagraph"/>
        <w:numPr>
          <w:ilvl w:val="0"/>
          <w:numId w:val="24"/>
        </w:numPr>
        <w:rPr>
          <w:rFonts w:ascii="Arial" w:hAnsi="Arial" w:cs="Arial"/>
          <w:sz w:val="18"/>
          <w:szCs w:val="18"/>
        </w:rPr>
      </w:pPr>
      <w:r w:rsidRPr="00F66E3A">
        <w:rPr>
          <w:rFonts w:ascii="Arial" w:hAnsi="Arial" w:cs="Arial"/>
          <w:caps/>
          <w:sz w:val="18"/>
          <w:szCs w:val="18"/>
        </w:rPr>
        <w:lastRenderedPageBreak/>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121A9B">
      <w:pPr>
        <w:pStyle w:val="ListParagraph"/>
        <w:numPr>
          <w:ilvl w:val="1"/>
          <w:numId w:val="24"/>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121A9B">
      <w:pPr>
        <w:pStyle w:val="ListParagraph"/>
        <w:numPr>
          <w:ilvl w:val="1"/>
          <w:numId w:val="24"/>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121A9B">
      <w:pPr>
        <w:pStyle w:val="ListParagraph"/>
        <w:numPr>
          <w:ilvl w:val="0"/>
          <w:numId w:val="24"/>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0A7909" w:rsidRPr="00F66E3A" w:rsidRDefault="000A7909" w:rsidP="00121A9B">
      <w:pPr>
        <w:pStyle w:val="ListParagraph"/>
        <w:numPr>
          <w:ilvl w:val="0"/>
          <w:numId w:val="2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E6CC0" w:rsidRDefault="008E6CC0" w:rsidP="00121A9B">
      <w:pPr>
        <w:pStyle w:val="ListParagraph"/>
        <w:numPr>
          <w:ilvl w:val="0"/>
          <w:numId w:val="4"/>
        </w:numPr>
        <w:rPr>
          <w:rFonts w:ascii="Arial" w:hAnsi="Arial" w:cs="Arial"/>
          <w:sz w:val="18"/>
          <w:szCs w:val="18"/>
        </w:rPr>
      </w:pPr>
      <w:r>
        <w:rPr>
          <w:rFonts w:ascii="Arial" w:hAnsi="Arial" w:cs="Arial"/>
          <w:sz w:val="18"/>
          <w:szCs w:val="18"/>
        </w:rPr>
        <w:t xml:space="preserve">Engineering analysis: provide </w:t>
      </w:r>
      <w:r w:rsidR="0075362D">
        <w:rPr>
          <w:rFonts w:ascii="Arial" w:hAnsi="Arial" w:cs="Arial"/>
          <w:sz w:val="18"/>
          <w:szCs w:val="18"/>
        </w:rPr>
        <w:t>third party evaluation report from insulation</w:t>
      </w:r>
      <w:r>
        <w:rPr>
          <w:rFonts w:ascii="Arial" w:hAnsi="Arial" w:cs="Arial"/>
          <w:sz w:val="18"/>
          <w:szCs w:val="18"/>
        </w:rPr>
        <w:t xml:space="preserve"> manufacturer for </w:t>
      </w:r>
      <w:r w:rsidR="0075362D">
        <w:rPr>
          <w:rFonts w:ascii="Arial" w:hAnsi="Arial" w:cs="Arial"/>
          <w:sz w:val="18"/>
          <w:szCs w:val="18"/>
        </w:rPr>
        <w:t>that</w:t>
      </w:r>
      <w:r>
        <w:rPr>
          <w:rFonts w:ascii="Arial" w:hAnsi="Arial" w:cs="Arial"/>
          <w:sz w:val="18"/>
          <w:szCs w:val="18"/>
        </w:rPr>
        <w:t xml:space="preserve"> specified insulatio</w:t>
      </w:r>
      <w:r w:rsidR="0075362D">
        <w:rPr>
          <w:rFonts w:ascii="Arial" w:hAnsi="Arial" w:cs="Arial"/>
          <w:sz w:val="18"/>
          <w:szCs w:val="18"/>
        </w:rPr>
        <w:t>n meets compressive strength and moisture resistance requirements described in Part 2 of this Section</w:t>
      </w:r>
      <w:r>
        <w:rPr>
          <w:rFonts w:ascii="Arial" w:hAnsi="Arial" w:cs="Arial"/>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121A9B">
      <w:pPr>
        <w:pStyle w:val="ListParagraph"/>
        <w:numPr>
          <w:ilvl w:val="0"/>
          <w:numId w:val="24"/>
        </w:numPr>
        <w:rPr>
          <w:rFonts w:ascii="Arial" w:hAnsi="Arial" w:cs="Arial"/>
          <w:sz w:val="18"/>
          <w:szCs w:val="18"/>
        </w:rPr>
      </w:pPr>
      <w:r>
        <w:rPr>
          <w:rFonts w:ascii="Arial" w:hAnsi="Arial" w:cs="Arial"/>
          <w:caps/>
          <w:sz w:val="18"/>
          <w:szCs w:val="18"/>
        </w:rPr>
        <w:t>MANUFACTURER’S INSTRUCTIONS</w:t>
      </w:r>
    </w:p>
    <w:p w:rsidR="005C6AF1" w:rsidRPr="0075362D" w:rsidRDefault="005C6AF1" w:rsidP="005C6AF1">
      <w:pPr>
        <w:pStyle w:val="ListParagraph"/>
        <w:rPr>
          <w:rFonts w:ascii="Arial" w:hAnsi="Arial" w:cs="Arial"/>
          <w:color w:val="7D0B73"/>
          <w:sz w:val="18"/>
          <w:szCs w:val="18"/>
        </w:rPr>
      </w:pPr>
      <w:r>
        <w:rPr>
          <w:rFonts w:ascii="Arial" w:hAnsi="Arial" w:cs="Arial"/>
          <w:sz w:val="18"/>
          <w:szCs w:val="18"/>
        </w:rPr>
        <w:t xml:space="preserve">Provide Manufacturer’s installation instructions for each product specified in this Section. </w:t>
      </w:r>
      <w:r w:rsidR="0075362D" w:rsidRPr="0075362D">
        <w:rPr>
          <w:rFonts w:ascii="Arial" w:hAnsi="Arial" w:cs="Arial"/>
          <w:color w:val="D30F7D"/>
          <w:sz w:val="18"/>
          <w:szCs w:val="18"/>
        </w:rPr>
        <w:t>(See Owens Corning Foamular</w:t>
      </w:r>
      <w:r w:rsidR="0075362D">
        <w:rPr>
          <w:rFonts w:ascii="Arial" w:hAnsi="Arial" w:cs="Arial"/>
          <w:color w:val="D30F7D"/>
          <w:sz w:val="18"/>
          <w:szCs w:val="18"/>
        </w:rPr>
        <w:t>®</w:t>
      </w:r>
      <w:r w:rsidR="00B557C1">
        <w:rPr>
          <w:rFonts w:ascii="Arial" w:hAnsi="Arial" w:cs="Arial"/>
          <w:color w:val="D30F7D"/>
          <w:sz w:val="18"/>
          <w:szCs w:val="18"/>
        </w:rPr>
        <w:t xml:space="preserve"> NGX™</w:t>
      </w:r>
      <w:r w:rsidR="0075362D" w:rsidRPr="0075362D">
        <w:rPr>
          <w:rFonts w:ascii="Arial" w:hAnsi="Arial" w:cs="Arial"/>
          <w:color w:val="D30F7D"/>
          <w:sz w:val="18"/>
          <w:szCs w:val="18"/>
        </w:rPr>
        <w:t xml:space="preserve"> Installation Instructions for Below Grade Walls &amp; Foundations.) </w:t>
      </w:r>
    </w:p>
    <w:p w:rsidR="007C13C5" w:rsidRPr="008F653F" w:rsidRDefault="0075362D" w:rsidP="007C13C5">
      <w:pPr>
        <w:pStyle w:val="ListParagraph"/>
        <w:rPr>
          <w:rFonts w:ascii="Arial" w:hAnsi="Arial" w:cs="Arial"/>
          <w:sz w:val="18"/>
          <w:szCs w:val="18"/>
        </w:rPr>
      </w:pPr>
      <w:r>
        <w:rPr>
          <w:rFonts w:ascii="Arial" w:hAnsi="Arial" w:cs="Arial"/>
          <w:sz w:val="18"/>
          <w:szCs w:val="18"/>
        </w:rPr>
        <w:t xml:space="preserve"> </w:t>
      </w:r>
    </w:p>
    <w:p w:rsidR="000A7909" w:rsidRPr="005C6AF1" w:rsidRDefault="005C6AF1" w:rsidP="00121A9B">
      <w:pPr>
        <w:pStyle w:val="ListParagraph"/>
        <w:numPr>
          <w:ilvl w:val="0"/>
          <w:numId w:val="24"/>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121A9B">
      <w:pPr>
        <w:pStyle w:val="ListParagraph"/>
        <w:numPr>
          <w:ilvl w:val="0"/>
          <w:numId w:val="24"/>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121A9B">
      <w:pPr>
        <w:pStyle w:val="ListParagraph"/>
        <w:numPr>
          <w:ilvl w:val="0"/>
          <w:numId w:val="24"/>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121A9B">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121A9B">
      <w:pPr>
        <w:pStyle w:val="ListParagraph"/>
        <w:numPr>
          <w:ilvl w:val="1"/>
          <w:numId w:val="16"/>
        </w:numPr>
        <w:rPr>
          <w:rFonts w:ascii="Arial" w:hAnsi="Arial" w:cs="Arial"/>
          <w:sz w:val="18"/>
          <w:szCs w:val="18"/>
        </w:rPr>
      </w:pPr>
      <w:r w:rsidRPr="00375726">
        <w:rPr>
          <w:rFonts w:ascii="Arial" w:hAnsi="Arial" w:cs="Arial"/>
          <w:sz w:val="18"/>
          <w:szCs w:val="18"/>
        </w:rPr>
        <w:t>QUALITY ASSURANCE</w:t>
      </w:r>
    </w:p>
    <w:p w:rsidR="00F847AB" w:rsidRPr="000F2CC3" w:rsidRDefault="00F847AB" w:rsidP="00121A9B">
      <w:pPr>
        <w:pStyle w:val="ListParagraph"/>
        <w:numPr>
          <w:ilvl w:val="0"/>
          <w:numId w:val="31"/>
        </w:numPr>
        <w:rPr>
          <w:rFonts w:ascii="Arial" w:hAnsi="Arial" w:cs="Arial"/>
          <w:caps/>
          <w:sz w:val="18"/>
          <w:szCs w:val="18"/>
        </w:rPr>
      </w:pPr>
      <w:r>
        <w:rPr>
          <w:rFonts w:ascii="Arial" w:hAnsi="Arial" w:cs="Arial"/>
          <w:caps/>
          <w:sz w:val="18"/>
          <w:szCs w:val="18"/>
        </w:rPr>
        <w:t>QUALIFICATIONS</w:t>
      </w:r>
    </w:p>
    <w:p w:rsidR="00F847AB" w:rsidRDefault="00F847AB" w:rsidP="00121A9B">
      <w:pPr>
        <w:pStyle w:val="ListParagraph"/>
        <w:numPr>
          <w:ilvl w:val="0"/>
          <w:numId w:val="32"/>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121A9B">
      <w:pPr>
        <w:pStyle w:val="ListParagraph"/>
        <w:numPr>
          <w:ilvl w:val="0"/>
          <w:numId w:val="32"/>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121A9B">
      <w:pPr>
        <w:pStyle w:val="ListParagraph"/>
        <w:numPr>
          <w:ilvl w:val="0"/>
          <w:numId w:val="31"/>
        </w:numPr>
        <w:rPr>
          <w:rFonts w:ascii="Arial" w:hAnsi="Arial" w:cs="Arial"/>
          <w:caps/>
          <w:sz w:val="18"/>
          <w:szCs w:val="18"/>
        </w:rPr>
      </w:pPr>
      <w:r>
        <w:rPr>
          <w:rFonts w:ascii="Arial" w:hAnsi="Arial" w:cs="Arial"/>
          <w:caps/>
          <w:sz w:val="18"/>
          <w:szCs w:val="18"/>
        </w:rPr>
        <w:t>CERTIFICATIONS</w:t>
      </w:r>
    </w:p>
    <w:p w:rsidR="005C6AF1" w:rsidRPr="005C6AF1" w:rsidRDefault="005C6AF1" w:rsidP="00121A9B">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75362D">
        <w:rPr>
          <w:rFonts w:ascii="Arial" w:hAnsi="Arial" w:cs="Arial"/>
          <w:sz w:val="18"/>
          <w:szCs w:val="18"/>
        </w:rPr>
        <w:t xml:space="preserve">foundation </w:t>
      </w:r>
      <w:r w:rsidR="0075362D" w:rsidRPr="0075362D">
        <w:rPr>
          <w:rFonts w:ascii="Arial" w:hAnsi="Arial" w:cs="Arial"/>
          <w:b/>
          <w:sz w:val="18"/>
          <w:szCs w:val="18"/>
          <w:highlight w:val="lightGray"/>
        </w:rPr>
        <w:t>[waterproofing,dampproofing]</w:t>
      </w:r>
      <w:r w:rsidR="001D4330">
        <w:rPr>
          <w:rFonts w:ascii="Arial" w:hAnsi="Arial" w:cs="Arial"/>
          <w:sz w:val="18"/>
          <w:szCs w:val="18"/>
        </w:rPr>
        <w:t xml:space="preserve"> components </w:t>
      </w:r>
      <w:r w:rsidRPr="005C6AF1">
        <w:rPr>
          <w:rFonts w:ascii="Arial" w:hAnsi="Arial" w:cs="Arial"/>
          <w:sz w:val="18"/>
          <w:szCs w:val="18"/>
        </w:rPr>
        <w:t>are compatible.</w:t>
      </w:r>
    </w:p>
    <w:p w:rsidR="005C6AF1" w:rsidRPr="005C6AF1" w:rsidRDefault="005C6AF1" w:rsidP="00121A9B">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121A9B">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121A9B">
      <w:pPr>
        <w:pStyle w:val="ListParagraph"/>
        <w:numPr>
          <w:ilvl w:val="0"/>
          <w:numId w:val="31"/>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121A9B">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121A9B">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121A9B">
      <w:pPr>
        <w:pStyle w:val="ListParagraph"/>
        <w:numPr>
          <w:ilvl w:val="0"/>
          <w:numId w:val="46"/>
        </w:numPr>
        <w:rPr>
          <w:rFonts w:ascii="Arial" w:hAnsi="Arial" w:cs="Arial"/>
          <w:sz w:val="18"/>
          <w:szCs w:val="18"/>
        </w:rPr>
      </w:pPr>
      <w:r>
        <w:rPr>
          <w:rFonts w:ascii="Arial" w:hAnsi="Arial" w:cs="Arial"/>
          <w:sz w:val="18"/>
          <w:szCs w:val="18"/>
        </w:rPr>
        <w:lastRenderedPageBreak/>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121A9B">
      <w:pPr>
        <w:pStyle w:val="ListParagraph"/>
        <w:numPr>
          <w:ilvl w:val="0"/>
          <w:numId w:val="31"/>
        </w:numPr>
        <w:rPr>
          <w:rFonts w:ascii="Arial" w:hAnsi="Arial" w:cs="Arial"/>
          <w:caps/>
          <w:sz w:val="18"/>
          <w:szCs w:val="18"/>
        </w:rPr>
      </w:pPr>
      <w:r>
        <w:rPr>
          <w:rFonts w:ascii="Arial" w:hAnsi="Arial" w:cs="Arial"/>
          <w:caps/>
          <w:sz w:val="18"/>
          <w:szCs w:val="18"/>
        </w:rPr>
        <w:t>MOCK-UPS</w:t>
      </w:r>
    </w:p>
    <w:p w:rsidR="0075362D" w:rsidRPr="003A6C09" w:rsidRDefault="0075362D" w:rsidP="0075362D">
      <w:pPr>
        <w:pStyle w:val="ListParagraph"/>
        <w:rPr>
          <w:rFonts w:ascii="Arial" w:hAnsi="Arial" w:cs="Arial"/>
          <w:sz w:val="18"/>
          <w:szCs w:val="18"/>
        </w:rPr>
      </w:pPr>
      <w:r w:rsidRPr="003A6C09">
        <w:rPr>
          <w:rFonts w:ascii="Arial" w:hAnsi="Arial" w:cs="Arial"/>
          <w:sz w:val="18"/>
          <w:szCs w:val="18"/>
        </w:rPr>
        <w:t>Construct a</w:t>
      </w:r>
      <w:r>
        <w:rPr>
          <w:rFonts w:ascii="Arial" w:hAnsi="Arial" w:cs="Arial"/>
          <w:sz w:val="18"/>
          <w:szCs w:val="18"/>
        </w:rPr>
        <w:t xml:space="preserve"> below grade</w:t>
      </w:r>
      <w:r w:rsidRPr="003A6C09">
        <w:rPr>
          <w:rFonts w:ascii="Arial" w:hAnsi="Arial" w:cs="Arial"/>
          <w:sz w:val="18"/>
          <w:szCs w:val="18"/>
        </w:rPr>
        <w:t xml:space="preserve"> wall system samp</w:t>
      </w:r>
      <w:r>
        <w:rPr>
          <w:rFonts w:ascii="Arial" w:hAnsi="Arial" w:cs="Arial"/>
          <w:sz w:val="18"/>
          <w:szCs w:val="18"/>
        </w:rPr>
        <w:t xml:space="preserve">le panel minimum 8 feet long x depth of actual foundation that includes structural foundation wall, </w:t>
      </w:r>
      <w:r w:rsidRPr="0045184B">
        <w:rPr>
          <w:rFonts w:ascii="Arial" w:hAnsi="Arial" w:cs="Arial"/>
          <w:b/>
          <w:sz w:val="18"/>
          <w:szCs w:val="18"/>
          <w:highlight w:val="lightGray"/>
        </w:rPr>
        <w:t>[drainage composite]</w:t>
      </w:r>
      <w:r>
        <w:rPr>
          <w:rFonts w:ascii="Arial" w:hAnsi="Arial" w:cs="Arial"/>
          <w:sz w:val="18"/>
          <w:szCs w:val="18"/>
        </w:rPr>
        <w:t xml:space="preserve">, </w:t>
      </w:r>
      <w:r w:rsidRPr="0045184B">
        <w:rPr>
          <w:rFonts w:ascii="Arial" w:hAnsi="Arial" w:cs="Arial"/>
          <w:b/>
          <w:sz w:val="18"/>
          <w:szCs w:val="18"/>
          <w:highlight w:val="lightGray"/>
        </w:rPr>
        <w:t>[waterproofing,dampproofing]</w:t>
      </w:r>
      <w:r>
        <w:rPr>
          <w:rFonts w:ascii="Arial" w:hAnsi="Arial" w:cs="Arial"/>
          <w:sz w:val="18"/>
          <w:szCs w:val="18"/>
        </w:rPr>
        <w:t>, air and wat</w:t>
      </w:r>
      <w:r w:rsidRPr="003A6C09">
        <w:rPr>
          <w:rFonts w:ascii="Arial" w:hAnsi="Arial" w:cs="Arial"/>
          <w:sz w:val="18"/>
          <w:szCs w:val="18"/>
        </w:rPr>
        <w:t xml:space="preserve">er </w:t>
      </w:r>
      <w:r w:rsidRPr="001D4330">
        <w:rPr>
          <w:rFonts w:ascii="Arial" w:hAnsi="Arial" w:cs="Arial"/>
          <w:sz w:val="18"/>
          <w:szCs w:val="18"/>
        </w:rPr>
        <w:t>barrier</w:t>
      </w:r>
      <w:r>
        <w:rPr>
          <w:rFonts w:ascii="Arial" w:hAnsi="Arial" w:cs="Arial"/>
          <w:sz w:val="18"/>
          <w:szCs w:val="18"/>
        </w:rPr>
        <w:t xml:space="preserve"> transition</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attachment methods</w:t>
      </w:r>
      <w:r w:rsidRPr="003A6C09">
        <w:rPr>
          <w:rFonts w:ascii="Arial" w:hAnsi="Arial" w:cs="Arial"/>
          <w:sz w:val="18"/>
          <w:szCs w:val="18"/>
        </w:rPr>
        <w:t>, through-wall flashin</w:t>
      </w:r>
      <w:r>
        <w:rPr>
          <w:rFonts w:ascii="Arial" w:hAnsi="Arial" w:cs="Arial"/>
          <w:sz w:val="18"/>
          <w:szCs w:val="18"/>
        </w:rPr>
        <w:t>g, weeps/ venting, termination bars, drip edges, and sealants</w:t>
      </w:r>
      <w:r w:rsidRPr="003A6C09">
        <w:rPr>
          <w:rFonts w:ascii="Arial" w:hAnsi="Arial" w:cs="Arial"/>
          <w:sz w:val="18"/>
          <w:szCs w:val="18"/>
        </w:rPr>
        <w:t xml:space="preserve">.  The mock-up shall also include </w:t>
      </w:r>
      <w:r>
        <w:rPr>
          <w:rFonts w:ascii="Arial" w:hAnsi="Arial" w:cs="Arial"/>
          <w:sz w:val="18"/>
          <w:szCs w:val="18"/>
        </w:rPr>
        <w:t>a</w:t>
      </w:r>
      <w:r w:rsidRPr="003A6C09">
        <w:rPr>
          <w:rFonts w:ascii="Arial" w:hAnsi="Arial" w:cs="Arial"/>
          <w:sz w:val="18"/>
          <w:szCs w:val="18"/>
        </w:rPr>
        <w:t xml:space="preserve"> sill transition asse</w:t>
      </w:r>
      <w:r>
        <w:rPr>
          <w:rFonts w:ascii="Arial" w:hAnsi="Arial" w:cs="Arial"/>
          <w:sz w:val="18"/>
          <w:szCs w:val="18"/>
        </w:rPr>
        <w:t xml:space="preserve">mbly detailed </w:t>
      </w:r>
      <w:r w:rsidRPr="003A6C09">
        <w:rPr>
          <w:rFonts w:ascii="Arial" w:hAnsi="Arial" w:cs="Arial"/>
          <w:sz w:val="18"/>
          <w:szCs w:val="18"/>
        </w:rPr>
        <w:t xml:space="preserve">and sill flashings, to demonstrate surface preparation, crack and joint treatment, application of </w:t>
      </w:r>
      <w:r w:rsidR="00F46491" w:rsidRPr="0045184B">
        <w:rPr>
          <w:rFonts w:ascii="Arial" w:hAnsi="Arial" w:cs="Arial"/>
          <w:b/>
          <w:sz w:val="18"/>
          <w:szCs w:val="18"/>
          <w:highlight w:val="lightGray"/>
        </w:rPr>
        <w:t>[waterproofing,dampproofing]</w:t>
      </w:r>
      <w:r w:rsidR="00F46491" w:rsidRPr="003A6C09">
        <w:rPr>
          <w:rFonts w:ascii="Arial" w:hAnsi="Arial" w:cs="Arial"/>
          <w:sz w:val="18"/>
          <w:szCs w:val="18"/>
        </w:rPr>
        <w:t xml:space="preserve">, </w:t>
      </w:r>
      <w:r w:rsidRPr="003A6C09">
        <w:rPr>
          <w:rFonts w:ascii="Arial" w:hAnsi="Arial" w:cs="Arial"/>
          <w:sz w:val="18"/>
          <w:szCs w:val="18"/>
        </w:rPr>
        <w:t>and sealing of gaps, terminations, and penet</w:t>
      </w:r>
      <w:r>
        <w:rPr>
          <w:rFonts w:ascii="Arial" w:hAnsi="Arial" w:cs="Arial"/>
          <w:sz w:val="18"/>
          <w:szCs w:val="18"/>
        </w:rPr>
        <w:t xml:space="preserve">rations of </w:t>
      </w:r>
      <w:r w:rsidRPr="002B1646">
        <w:rPr>
          <w:rFonts w:ascii="Arial" w:hAnsi="Arial" w:cs="Arial"/>
          <w:b/>
          <w:sz w:val="18"/>
          <w:szCs w:val="18"/>
          <w:highlight w:val="lightGray"/>
        </w:rPr>
        <w:t>[waterproofing,dampproofing]</w:t>
      </w:r>
      <w:r>
        <w:rPr>
          <w:rFonts w:ascii="Arial" w:hAnsi="Arial" w:cs="Arial"/>
          <w:sz w:val="18"/>
          <w:szCs w:val="18"/>
        </w:rPr>
        <w:t xml:space="preserve"> assembly</w:t>
      </w:r>
      <w:r w:rsidRPr="003A6C09">
        <w:rPr>
          <w:rFonts w:ascii="Arial" w:hAnsi="Arial" w:cs="Arial"/>
          <w:sz w:val="18"/>
          <w:szCs w:val="18"/>
        </w:rPr>
        <w:t>.</w:t>
      </w:r>
    </w:p>
    <w:p w:rsidR="0075362D" w:rsidRDefault="0075362D" w:rsidP="00121A9B">
      <w:pPr>
        <w:pStyle w:val="ListParagraph"/>
        <w:numPr>
          <w:ilvl w:val="0"/>
          <w:numId w:val="69"/>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Pr="002B1646">
        <w:rPr>
          <w:rFonts w:ascii="Arial" w:hAnsi="Arial" w:cs="Arial"/>
          <w:b/>
          <w:sz w:val="18"/>
          <w:szCs w:val="18"/>
          <w:highlight w:val="lightGray"/>
        </w:rPr>
        <w:t>[waterproofing,dampproofing]</w:t>
      </w:r>
      <w:r>
        <w:rPr>
          <w:rFonts w:ascii="Arial" w:hAnsi="Arial" w:cs="Arial"/>
          <w:sz w:val="18"/>
          <w:szCs w:val="18"/>
        </w:rPr>
        <w:t xml:space="preserve"> </w:t>
      </w:r>
      <w:r w:rsidRPr="00EA78E6">
        <w:rPr>
          <w:rFonts w:ascii="Arial" w:hAnsi="Arial" w:cs="Arial"/>
          <w:sz w:val="18"/>
          <w:szCs w:val="18"/>
        </w:rPr>
        <w:t xml:space="preserve">before external insulation and </w:t>
      </w:r>
      <w:r>
        <w:rPr>
          <w:rFonts w:ascii="Arial" w:hAnsi="Arial" w:cs="Arial"/>
          <w:sz w:val="18"/>
          <w:szCs w:val="18"/>
        </w:rPr>
        <w:t xml:space="preserve">backfill </w:t>
      </w:r>
      <w:r w:rsidRPr="00EA78E6">
        <w:rPr>
          <w:rFonts w:ascii="Arial" w:hAnsi="Arial" w:cs="Arial"/>
          <w:sz w:val="18"/>
          <w:szCs w:val="18"/>
        </w:rPr>
        <w:t>are installed</w:t>
      </w:r>
      <w:r>
        <w:rPr>
          <w:rFonts w:ascii="Arial" w:hAnsi="Arial" w:cs="Arial"/>
          <w:sz w:val="18"/>
          <w:szCs w:val="18"/>
        </w:rPr>
        <w:t>.</w:t>
      </w:r>
    </w:p>
    <w:p w:rsidR="0075362D" w:rsidRDefault="0075362D" w:rsidP="00121A9B">
      <w:pPr>
        <w:pStyle w:val="ListParagraph"/>
        <w:numPr>
          <w:ilvl w:val="0"/>
          <w:numId w:val="69"/>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air barrier</w:t>
      </w:r>
      <w:r w:rsidRPr="00E450DB">
        <w:rPr>
          <w:rFonts w:ascii="Arial" w:hAnsi="Arial" w:cs="Arial"/>
          <w:sz w:val="18"/>
          <w:szCs w:val="18"/>
        </w:rPr>
        <w:t xml:space="preserve"> membrane</w:t>
      </w:r>
      <w:r>
        <w:rPr>
          <w:rFonts w:ascii="Arial" w:hAnsi="Arial" w:cs="Arial"/>
          <w:sz w:val="18"/>
          <w:szCs w:val="18"/>
        </w:rPr>
        <w:t xml:space="preserve"> and</w:t>
      </w:r>
      <w:r w:rsidRPr="00E450DB">
        <w:rPr>
          <w:rFonts w:ascii="Arial" w:hAnsi="Arial" w:cs="Arial"/>
          <w:sz w:val="18"/>
          <w:szCs w:val="18"/>
        </w:rPr>
        <w:t> building corner conditio</w:t>
      </w:r>
      <w:r>
        <w:rPr>
          <w:rFonts w:ascii="Arial" w:hAnsi="Arial" w:cs="Arial"/>
          <w:sz w:val="18"/>
          <w:szCs w:val="18"/>
        </w:rPr>
        <w:t>n</w:t>
      </w:r>
      <w:r w:rsidRPr="00E450DB">
        <w:rPr>
          <w:rFonts w:ascii="Arial" w:hAnsi="Arial" w:cs="Arial"/>
          <w:sz w:val="18"/>
          <w:szCs w:val="18"/>
        </w:rPr>
        <w:t>.</w:t>
      </w:r>
    </w:p>
    <w:p w:rsidR="0075362D" w:rsidRDefault="0075362D" w:rsidP="00121A9B">
      <w:pPr>
        <w:pStyle w:val="ListParagraph"/>
        <w:numPr>
          <w:ilvl w:val="0"/>
          <w:numId w:val="69"/>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75362D" w:rsidRDefault="0075362D" w:rsidP="00121A9B">
      <w:pPr>
        <w:pStyle w:val="ListParagraph"/>
        <w:numPr>
          <w:ilvl w:val="0"/>
          <w:numId w:val="69"/>
        </w:numPr>
        <w:rPr>
          <w:rFonts w:ascii="Arial" w:hAnsi="Arial" w:cs="Arial"/>
          <w:sz w:val="18"/>
          <w:szCs w:val="18"/>
        </w:rPr>
      </w:pPr>
      <w:r w:rsidRPr="000F2CC3">
        <w:rPr>
          <w:rFonts w:ascii="Arial" w:hAnsi="Arial" w:cs="Arial"/>
          <w:sz w:val="18"/>
          <w:szCs w:val="18"/>
        </w:rPr>
        <w:t>Locate as directed and remove upon review and approval.</w:t>
      </w:r>
    </w:p>
    <w:p w:rsidR="0075362D" w:rsidRDefault="0075362D" w:rsidP="00121A9B">
      <w:pPr>
        <w:pStyle w:val="ListParagraph"/>
        <w:numPr>
          <w:ilvl w:val="0"/>
          <w:numId w:val="69"/>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75362D" w:rsidRDefault="0075362D" w:rsidP="00121A9B">
      <w:pPr>
        <w:pStyle w:val="ListParagraph"/>
        <w:numPr>
          <w:ilvl w:val="0"/>
          <w:numId w:val="69"/>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75362D" w:rsidRPr="003F5D83" w:rsidRDefault="0075362D" w:rsidP="00121A9B">
      <w:pPr>
        <w:pStyle w:val="ListParagraph"/>
        <w:numPr>
          <w:ilvl w:val="0"/>
          <w:numId w:val="69"/>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121A9B">
      <w:pPr>
        <w:pStyle w:val="ListParagraph"/>
        <w:numPr>
          <w:ilvl w:val="1"/>
          <w:numId w:val="16"/>
        </w:numPr>
        <w:rPr>
          <w:rFonts w:ascii="Arial" w:hAnsi="Arial" w:cs="Arial"/>
          <w:sz w:val="18"/>
          <w:szCs w:val="18"/>
        </w:rPr>
      </w:pPr>
      <w:r w:rsidRPr="00375726">
        <w:rPr>
          <w:rFonts w:ascii="Arial" w:hAnsi="Arial" w:cs="Arial"/>
          <w:sz w:val="18"/>
          <w:szCs w:val="18"/>
        </w:rPr>
        <w:t>DELIVERY, STORAGE, AND HANDLING</w:t>
      </w:r>
    </w:p>
    <w:p w:rsidR="00F847AB" w:rsidRDefault="00895CFB" w:rsidP="00121A9B">
      <w:pPr>
        <w:pStyle w:val="ListParagraph"/>
        <w:numPr>
          <w:ilvl w:val="0"/>
          <w:numId w:val="27"/>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121A9B">
      <w:pPr>
        <w:pStyle w:val="ListParagraph"/>
        <w:numPr>
          <w:ilvl w:val="0"/>
          <w:numId w:val="27"/>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121A9B">
      <w:pPr>
        <w:pStyle w:val="ListParagraph"/>
        <w:numPr>
          <w:ilvl w:val="0"/>
          <w:numId w:val="27"/>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121A9B">
      <w:pPr>
        <w:pStyle w:val="ListParagraph"/>
        <w:numPr>
          <w:ilvl w:val="0"/>
          <w:numId w:val="27"/>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121A9B">
      <w:pPr>
        <w:pStyle w:val="ListParagraph"/>
        <w:numPr>
          <w:ilvl w:val="1"/>
          <w:numId w:val="16"/>
        </w:numPr>
        <w:rPr>
          <w:rFonts w:ascii="Arial" w:hAnsi="Arial" w:cs="Arial"/>
          <w:sz w:val="18"/>
          <w:szCs w:val="18"/>
        </w:rPr>
      </w:pPr>
      <w:r>
        <w:rPr>
          <w:rFonts w:ascii="Arial" w:hAnsi="Arial" w:cs="Arial"/>
          <w:sz w:val="18"/>
          <w:szCs w:val="18"/>
        </w:rPr>
        <w:t>FIELD CONDITIONS</w:t>
      </w:r>
    </w:p>
    <w:p w:rsidR="00A65E3D" w:rsidRPr="00A65E3D" w:rsidRDefault="00F847AB" w:rsidP="00121A9B">
      <w:pPr>
        <w:pStyle w:val="ListParagraph"/>
        <w:numPr>
          <w:ilvl w:val="0"/>
          <w:numId w:val="28"/>
        </w:numPr>
        <w:rPr>
          <w:rFonts w:ascii="Arial" w:hAnsi="Arial" w:cs="Arial"/>
          <w:sz w:val="18"/>
          <w:szCs w:val="18"/>
        </w:rPr>
      </w:pPr>
      <w:r>
        <w:rPr>
          <w:rFonts w:ascii="Arial" w:hAnsi="Arial" w:cs="Arial"/>
          <w:sz w:val="18"/>
          <w:szCs w:val="18"/>
        </w:rPr>
        <w:t>AMBIENT CONDITIONS</w:t>
      </w:r>
    </w:p>
    <w:p w:rsidR="00A65E3D" w:rsidRDefault="00A65E3D" w:rsidP="00121A9B">
      <w:pPr>
        <w:pStyle w:val="ListParagraph"/>
        <w:numPr>
          <w:ilvl w:val="0"/>
          <w:numId w:val="30"/>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121A9B">
      <w:pPr>
        <w:pStyle w:val="ListParagraph"/>
        <w:numPr>
          <w:ilvl w:val="0"/>
          <w:numId w:val="30"/>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121A9B">
      <w:pPr>
        <w:pStyle w:val="ListParagraph"/>
        <w:numPr>
          <w:ilvl w:val="1"/>
          <w:numId w:val="16"/>
        </w:numPr>
        <w:rPr>
          <w:rFonts w:ascii="Arial" w:hAnsi="Arial" w:cs="Arial"/>
          <w:sz w:val="18"/>
          <w:szCs w:val="18"/>
        </w:rPr>
      </w:pPr>
      <w:r>
        <w:rPr>
          <w:rFonts w:ascii="Arial" w:hAnsi="Arial" w:cs="Arial"/>
          <w:sz w:val="18"/>
          <w:szCs w:val="18"/>
        </w:rPr>
        <w:t>WARRANTY</w:t>
      </w:r>
    </w:p>
    <w:p w:rsidR="00F847AB" w:rsidRDefault="00F847AB" w:rsidP="00121A9B">
      <w:pPr>
        <w:pStyle w:val="ListParagraph"/>
        <w:numPr>
          <w:ilvl w:val="0"/>
          <w:numId w:val="29"/>
        </w:numPr>
        <w:rPr>
          <w:rFonts w:ascii="Arial" w:hAnsi="Arial" w:cs="Arial"/>
          <w:sz w:val="18"/>
          <w:szCs w:val="18"/>
        </w:rPr>
      </w:pPr>
      <w:r>
        <w:rPr>
          <w:rFonts w:ascii="Arial" w:hAnsi="Arial" w:cs="Arial"/>
          <w:sz w:val="18"/>
          <w:szCs w:val="18"/>
        </w:rPr>
        <w:t>MANUFACTURER WARRANTY</w:t>
      </w:r>
    </w:p>
    <w:p w:rsidR="00676AAB" w:rsidRDefault="00F847AB" w:rsidP="00121A9B">
      <w:pPr>
        <w:pStyle w:val="ListParagraph"/>
        <w:numPr>
          <w:ilvl w:val="0"/>
          <w:numId w:val="33"/>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281A6F" w:rsidRDefault="00676AAB" w:rsidP="00121A9B">
      <w:pPr>
        <w:pStyle w:val="ListParagraph"/>
        <w:numPr>
          <w:ilvl w:val="0"/>
          <w:numId w:val="33"/>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w:t>
        </w:r>
        <w:r w:rsidR="00275575">
          <w:rPr>
            <w:rStyle w:val="Hyperlink"/>
            <w:rFonts w:ascii="Arial" w:hAnsi="Arial" w:cs="Arial"/>
            <w:sz w:val="18"/>
            <w:szCs w:val="18"/>
          </w:rPr>
          <w:t>®</w:t>
        </w:r>
        <w:r w:rsidR="007566EB" w:rsidRPr="00E10D1A">
          <w:rPr>
            <w:rStyle w:val="Hyperlink"/>
            <w:rFonts w:ascii="Arial" w:hAnsi="Arial" w:cs="Arial"/>
            <w:sz w:val="18"/>
            <w:szCs w:val="18"/>
          </w:rPr>
          <w:t xml:space="preserve"> FOAMULAR</w:t>
        </w:r>
        <w:r w:rsidR="00275575">
          <w:rPr>
            <w:rStyle w:val="Hyperlink"/>
            <w:rFonts w:ascii="Arial" w:hAnsi="Arial" w:cs="Arial"/>
            <w:sz w:val="18"/>
            <w:szCs w:val="18"/>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121A9B">
      <w:pPr>
        <w:pStyle w:val="ListParagraph"/>
        <w:numPr>
          <w:ilvl w:val="1"/>
          <w:numId w:val="34"/>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121A9B">
      <w:pPr>
        <w:pStyle w:val="ListParagraph"/>
        <w:numPr>
          <w:ilvl w:val="0"/>
          <w:numId w:val="52"/>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121E19" w:rsidRPr="00275575">
        <w:rPr>
          <w:rFonts w:ascii="Arial" w:hAnsi="Arial" w:cs="Arial"/>
          <w:sz w:val="18"/>
          <w:szCs w:val="18"/>
        </w:rPr>
        <w:t>FOAMULAR</w:t>
      </w:r>
      <w:r w:rsidR="00121E19" w:rsidRPr="00275575">
        <w:rPr>
          <w:rFonts w:ascii="Arial" w:hAnsi="Arial" w:cs="Arial"/>
          <w:b/>
          <w:sz w:val="18"/>
          <w:szCs w:val="18"/>
        </w:rPr>
        <w:t>®</w:t>
      </w:r>
      <w:r w:rsidR="00B557C1">
        <w:rPr>
          <w:rFonts w:ascii="Arial" w:hAnsi="Arial" w:cs="Arial"/>
          <w:b/>
          <w:sz w:val="18"/>
          <w:szCs w:val="18"/>
        </w:rPr>
        <w:t xml:space="preserve"> </w:t>
      </w:r>
      <w:r w:rsidR="00B557C1" w:rsidRPr="00B557C1">
        <w:rPr>
          <w:rFonts w:ascii="Arial" w:hAnsi="Arial" w:cs="Arial"/>
          <w:sz w:val="18"/>
          <w:szCs w:val="18"/>
        </w:rPr>
        <w:t>NGX™</w:t>
      </w:r>
      <w:r w:rsidR="00121E19" w:rsidRPr="00275575">
        <w:rPr>
          <w:rFonts w:ascii="Arial" w:hAnsi="Arial" w:cs="Arial"/>
          <w:b/>
          <w:sz w:val="18"/>
          <w:szCs w:val="18"/>
        </w:rPr>
        <w:t xml:space="preserve"> </w:t>
      </w:r>
      <w:r w:rsidR="0075362D" w:rsidRPr="0075362D">
        <w:rPr>
          <w:rFonts w:ascii="Arial" w:hAnsi="Arial" w:cs="Arial"/>
          <w:b/>
          <w:sz w:val="18"/>
          <w:szCs w:val="18"/>
          <w:highlight w:val="lightGray"/>
        </w:rPr>
        <w:t>[250, INSUL-DRAIN</w:t>
      </w:r>
      <w:r w:rsidR="00275575">
        <w:rPr>
          <w:rFonts w:ascii="Arial" w:hAnsi="Arial" w:cs="Arial"/>
          <w:b/>
          <w:sz w:val="18"/>
          <w:szCs w:val="18"/>
          <w:highlight w:val="lightGray"/>
        </w:rPr>
        <w:t>®</w:t>
      </w:r>
      <w:r w:rsidR="0075362D" w:rsidRPr="0075362D">
        <w:rPr>
          <w:rFonts w:ascii="Arial" w:hAnsi="Arial" w:cs="Arial"/>
          <w:b/>
          <w:sz w:val="18"/>
          <w:szCs w:val="18"/>
          <w:highlight w:val="lightGray"/>
        </w:rPr>
        <w:t>]</w:t>
      </w:r>
      <w:r w:rsidR="00121E19" w:rsidRPr="00E6491A">
        <w:rPr>
          <w:rFonts w:ascii="Arial" w:hAnsi="Arial" w:cs="Arial"/>
          <w:sz w:val="18"/>
          <w:szCs w:val="18"/>
        </w:rPr>
        <w:t xml:space="preserve"> XPS 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121A9B">
      <w:pPr>
        <w:pStyle w:val="ListParagraph"/>
        <w:numPr>
          <w:ilvl w:val="0"/>
          <w:numId w:val="51"/>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121A9B">
      <w:pPr>
        <w:pStyle w:val="ListParagraph"/>
        <w:numPr>
          <w:ilvl w:val="0"/>
          <w:numId w:val="51"/>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121A9B">
      <w:pPr>
        <w:pStyle w:val="ListParagraph"/>
        <w:numPr>
          <w:ilvl w:val="0"/>
          <w:numId w:val="51"/>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w:t>
      </w:r>
      <w:r w:rsidRPr="00490C34">
        <w:rPr>
          <w:rFonts w:ascii="Arial" w:hAnsi="Arial" w:cs="Arial"/>
          <w:sz w:val="18"/>
          <w:szCs w:val="18"/>
        </w:rPr>
        <w:lastRenderedPageBreak/>
        <w:t xml:space="preserve">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121A9B">
      <w:pPr>
        <w:pStyle w:val="ListParagraph"/>
        <w:numPr>
          <w:ilvl w:val="0"/>
          <w:numId w:val="60"/>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490C34" w:rsidRDefault="00FD402D" w:rsidP="00121A9B">
      <w:pPr>
        <w:pStyle w:val="ListParagraph"/>
        <w:numPr>
          <w:ilvl w:val="0"/>
          <w:numId w:val="60"/>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121A9B">
      <w:pPr>
        <w:pStyle w:val="ListParagraph"/>
        <w:numPr>
          <w:ilvl w:val="0"/>
          <w:numId w:val="52"/>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121A9B">
      <w:pPr>
        <w:pStyle w:val="ListParagraph"/>
        <w:numPr>
          <w:ilvl w:val="0"/>
          <w:numId w:val="52"/>
        </w:numPr>
        <w:rPr>
          <w:rFonts w:ascii="Arial" w:hAnsi="Arial" w:cs="Arial"/>
          <w:sz w:val="18"/>
          <w:szCs w:val="18"/>
        </w:rPr>
      </w:pPr>
      <w:r>
        <w:rPr>
          <w:rFonts w:ascii="Arial" w:hAnsi="Arial" w:cs="Arial"/>
          <w:sz w:val="18"/>
          <w:szCs w:val="18"/>
        </w:rPr>
        <w:t>PERFORMANCE/ DESIGN CRITERIA</w:t>
      </w:r>
    </w:p>
    <w:p w:rsidR="00121E19" w:rsidRDefault="00143DB9" w:rsidP="00121A9B">
      <w:pPr>
        <w:pStyle w:val="ListParagraph"/>
        <w:numPr>
          <w:ilvl w:val="0"/>
          <w:numId w:val="62"/>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194B10" w:rsidRPr="00121E19">
        <w:rPr>
          <w:rFonts w:ascii="Arial" w:hAnsi="Arial" w:cs="Arial"/>
          <w:color w:val="D30F7D"/>
          <w:sz w:val="18"/>
          <w:szCs w:val="18"/>
        </w:rPr>
        <w:t>(</w:t>
      </w:r>
      <w:r w:rsidR="008C3BCD">
        <w:rPr>
          <w:rFonts w:ascii="Arial" w:hAnsi="Arial" w:cs="Arial"/>
          <w:color w:val="D30F7D"/>
          <w:sz w:val="18"/>
          <w:szCs w:val="18"/>
        </w:rPr>
        <w:t>Square edged product a</w:t>
      </w:r>
      <w:r w:rsidR="00194B10" w:rsidRPr="00121E19">
        <w:rPr>
          <w:rFonts w:ascii="Arial" w:hAnsi="Arial" w:cs="Arial"/>
          <w:color w:val="D30F7D"/>
          <w:sz w:val="18"/>
          <w:szCs w:val="18"/>
        </w:rPr>
        <w:t xml:space="preserve">lso available in </w:t>
      </w:r>
      <w:r w:rsidR="00194B10">
        <w:rPr>
          <w:rFonts w:ascii="Arial" w:hAnsi="Arial" w:cs="Arial"/>
          <w:color w:val="D30F7D"/>
          <w:sz w:val="18"/>
          <w:szCs w:val="18"/>
        </w:rPr>
        <w:t>VI</w:t>
      </w:r>
      <w:r w:rsidR="00194B10" w:rsidRPr="00121E19">
        <w:rPr>
          <w:rFonts w:ascii="Arial" w:hAnsi="Arial" w:cs="Arial"/>
          <w:color w:val="D30F7D"/>
          <w:sz w:val="18"/>
          <w:szCs w:val="18"/>
        </w:rPr>
        <w:t xml:space="preserve">, </w:t>
      </w:r>
      <w:r w:rsidR="00194B10">
        <w:rPr>
          <w:rFonts w:ascii="Arial" w:hAnsi="Arial" w:cs="Arial"/>
          <w:color w:val="D30F7D"/>
          <w:sz w:val="18"/>
          <w:szCs w:val="18"/>
        </w:rPr>
        <w:t>VII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121A9B">
      <w:pPr>
        <w:pStyle w:val="ListParagraph"/>
        <w:numPr>
          <w:ilvl w:val="0"/>
          <w:numId w:val="6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w:t>
      </w:r>
      <w:r w:rsidR="00352F75">
        <w:rPr>
          <w:rFonts w:ascii="Arial" w:hAnsi="Arial" w:cs="Arial"/>
          <w:color w:val="D30F7D"/>
          <w:sz w:val="18"/>
          <w:szCs w:val="18"/>
        </w:rPr>
        <w:t>Square edged product a</w:t>
      </w:r>
      <w:r w:rsidRPr="00121E19">
        <w:rPr>
          <w:rFonts w:ascii="Arial" w:hAnsi="Arial" w:cs="Arial"/>
          <w:color w:val="D30F7D"/>
          <w:sz w:val="18"/>
          <w:szCs w:val="18"/>
        </w:rPr>
        <w:t xml:space="preserve">lso available in 40, 60, and 100 psi. Contact Owens Corning for more information.) </w:t>
      </w:r>
    </w:p>
    <w:p w:rsidR="00121E19" w:rsidRPr="00F31E02" w:rsidRDefault="00121E19" w:rsidP="00121A9B">
      <w:pPr>
        <w:pStyle w:val="ListParagraph"/>
        <w:numPr>
          <w:ilvl w:val="0"/>
          <w:numId w:val="6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121A9B">
      <w:pPr>
        <w:pStyle w:val="ListParagraph"/>
        <w:numPr>
          <w:ilvl w:val="0"/>
          <w:numId w:val="6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121A9B">
      <w:pPr>
        <w:pStyle w:val="ListParagraph"/>
        <w:numPr>
          <w:ilvl w:val="0"/>
          <w:numId w:val="62"/>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43DB9" w:rsidRPr="00121E19" w:rsidRDefault="00143DB9" w:rsidP="00121A9B">
      <w:pPr>
        <w:pStyle w:val="ListParagraph"/>
        <w:numPr>
          <w:ilvl w:val="0"/>
          <w:numId w:val="52"/>
        </w:numPr>
        <w:rPr>
          <w:rFonts w:ascii="Arial" w:hAnsi="Arial" w:cs="Arial"/>
          <w:sz w:val="18"/>
          <w:szCs w:val="18"/>
        </w:rPr>
      </w:pPr>
      <w:r w:rsidRPr="00121E19">
        <w:rPr>
          <w:rFonts w:ascii="Arial" w:hAnsi="Arial" w:cs="Arial"/>
          <w:sz w:val="18"/>
          <w:szCs w:val="18"/>
        </w:rPr>
        <w:t>MATERIALS</w:t>
      </w:r>
    </w:p>
    <w:p w:rsidR="00121E19" w:rsidRPr="00A55514" w:rsidRDefault="00121E19" w:rsidP="00121A9B">
      <w:pPr>
        <w:pStyle w:val="ListParagraph"/>
        <w:numPr>
          <w:ilvl w:val="0"/>
          <w:numId w:val="5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B557C1" w:rsidRDefault="00B557C1" w:rsidP="00121A9B">
      <w:pPr>
        <w:pStyle w:val="ListParagraph"/>
        <w:numPr>
          <w:ilvl w:val="0"/>
          <w:numId w:val="5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37"/>
      <w:r>
        <w:rPr>
          <w:rFonts w:ascii="Arial" w:eastAsia="MS Gothic" w:hAnsi="Arial" w:cs="Arial"/>
          <w:sz w:val="18"/>
          <w:szCs w:val="18"/>
        </w:rPr>
        <w:t>Contains no HCFCs or HFC 134a blowing agents.</w:t>
      </w:r>
    </w:p>
    <w:p w:rsidR="00B557C1" w:rsidRPr="00B26EC5" w:rsidRDefault="00B557C1" w:rsidP="00121A9B">
      <w:pPr>
        <w:pStyle w:val="ListParagraph"/>
        <w:numPr>
          <w:ilvl w:val="0"/>
          <w:numId w:val="5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4" w:name="_Hlk48650764"/>
      <w:bookmarkEnd w:id="3"/>
      <w:r>
        <w:rPr>
          <w:rFonts w:ascii="Arial" w:eastAsia="MS Gothic" w:hAnsi="Arial" w:cs="Arial"/>
          <w:sz w:val="18"/>
          <w:szCs w:val="18"/>
        </w:rPr>
        <w:t xml:space="preserve">Zero ozone depleting </w:t>
      </w:r>
      <w:bookmarkStart w:id="5" w:name="_Hlk48651340"/>
      <w:r>
        <w:rPr>
          <w:rFonts w:ascii="Arial" w:eastAsia="MS Gothic" w:hAnsi="Arial" w:cs="Arial"/>
          <w:sz w:val="18"/>
          <w:szCs w:val="18"/>
        </w:rPr>
        <w:t>blowing agent</w:t>
      </w:r>
      <w:bookmarkEnd w:id="5"/>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 NGX™ Technical Bulletin</w:t>
      </w:r>
      <w:r>
        <w:rPr>
          <w:rFonts w:ascii="Arial" w:eastAsia="MS Gothic" w:hAnsi="Arial" w:cs="Arial"/>
          <w:color w:val="D30F7D"/>
          <w:sz w:val="18"/>
          <w:szCs w:val="18"/>
        </w:rPr>
        <w:t>).</w:t>
      </w:r>
    </w:p>
    <w:bookmarkEnd w:id="4"/>
    <w:p w:rsidR="00143DB9" w:rsidRPr="00AB01BC" w:rsidRDefault="00143DB9" w:rsidP="00121A9B">
      <w:pPr>
        <w:pStyle w:val="ListParagraph"/>
        <w:numPr>
          <w:ilvl w:val="0"/>
          <w:numId w:val="53"/>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352F75" w:rsidRDefault="00121E19" w:rsidP="00121A9B">
      <w:pPr>
        <w:pStyle w:val="ListParagraph"/>
        <w:numPr>
          <w:ilvl w:val="0"/>
          <w:numId w:val="53"/>
        </w:numPr>
        <w:rPr>
          <w:rFonts w:ascii="Arial" w:hAnsi="Arial" w:cs="Arial"/>
          <w:sz w:val="18"/>
          <w:szCs w:val="18"/>
        </w:rPr>
      </w:pPr>
      <w:r w:rsidRPr="00CA22E3">
        <w:rPr>
          <w:rFonts w:ascii="Arial" w:hAnsi="Arial" w:cs="Arial"/>
          <w:sz w:val="18"/>
          <w:szCs w:val="18"/>
        </w:rPr>
        <w:t>Provide</w:t>
      </w:r>
      <w:r w:rsidR="00275575">
        <w:rPr>
          <w:rFonts w:ascii="Arial" w:hAnsi="Arial" w:cs="Arial"/>
          <w:sz w:val="18"/>
          <w:szCs w:val="18"/>
        </w:rPr>
        <w:t xml:space="preserve"> </w:t>
      </w:r>
      <w:r w:rsidRPr="00CA22E3">
        <w:rPr>
          <w:rFonts w:ascii="Arial" w:hAnsi="Arial" w:cs="Arial"/>
          <w:b/>
          <w:sz w:val="18"/>
          <w:szCs w:val="18"/>
          <w:highlight w:val="lightGray"/>
        </w:rPr>
        <w:t>[3/4”, 1”, 1-1/2”, 2”, 2-1/2”, 3”, 4”</w:t>
      </w:r>
      <w:r w:rsidR="003757E3">
        <w:rPr>
          <w:rFonts w:ascii="Arial" w:hAnsi="Arial" w:cs="Arial"/>
          <w:b/>
          <w:sz w:val="18"/>
          <w:szCs w:val="18"/>
          <w:highlight w:val="lightGray"/>
        </w:rPr>
        <w:t xml:space="preserve"> </w:t>
      </w:r>
      <w:r w:rsidR="00352F75" w:rsidRPr="003757E3">
        <w:rPr>
          <w:rFonts w:ascii="Arial" w:hAnsi="Arial" w:cs="Arial"/>
          <w:b/>
          <w:color w:val="D30F7D"/>
          <w:sz w:val="18"/>
          <w:szCs w:val="18"/>
          <w:highlight w:val="lightGray"/>
        </w:rPr>
        <w:t>(FOAMULAR 250)</w:t>
      </w:r>
      <w:r w:rsidR="003757E3">
        <w:rPr>
          <w:rFonts w:ascii="Arial" w:hAnsi="Arial" w:cs="Arial"/>
          <w:b/>
          <w:color w:val="D30F7D"/>
          <w:sz w:val="18"/>
          <w:szCs w:val="18"/>
          <w:highlight w:val="lightGray"/>
        </w:rPr>
        <w:t>]</w:t>
      </w:r>
      <w:r w:rsidR="00352F75">
        <w:rPr>
          <w:rFonts w:ascii="Arial" w:hAnsi="Arial" w:cs="Arial"/>
          <w:b/>
          <w:sz w:val="18"/>
          <w:szCs w:val="18"/>
          <w:highlight w:val="lightGray"/>
        </w:rPr>
        <w:t xml:space="preserve"> </w:t>
      </w:r>
      <w:r w:rsidR="003757E3">
        <w:rPr>
          <w:rFonts w:ascii="Arial" w:hAnsi="Arial" w:cs="Arial"/>
          <w:b/>
          <w:sz w:val="18"/>
          <w:szCs w:val="18"/>
          <w:highlight w:val="lightGray"/>
        </w:rPr>
        <w:t>,</w:t>
      </w:r>
      <w:r w:rsidR="00352F75">
        <w:rPr>
          <w:rFonts w:ascii="Arial" w:hAnsi="Arial" w:cs="Arial"/>
          <w:b/>
          <w:sz w:val="18"/>
          <w:szCs w:val="18"/>
          <w:highlight w:val="lightGray"/>
        </w:rPr>
        <w:t xml:space="preserve"> [1”, 1-1/2”, 2-1/4” </w:t>
      </w:r>
      <w:r w:rsidR="00352F75" w:rsidRPr="003757E3">
        <w:rPr>
          <w:rFonts w:ascii="Arial" w:hAnsi="Arial" w:cs="Arial"/>
          <w:b/>
          <w:color w:val="D30F7D"/>
          <w:sz w:val="18"/>
          <w:szCs w:val="18"/>
          <w:highlight w:val="lightGray"/>
        </w:rPr>
        <w:t>(INSUL-DRAIN)</w:t>
      </w:r>
      <w:r w:rsidRPr="00CA22E3">
        <w:rPr>
          <w:rFonts w:ascii="Arial" w:hAnsi="Arial" w:cs="Arial"/>
          <w:b/>
          <w:sz w:val="18"/>
          <w:szCs w:val="18"/>
          <w:highlight w:val="lightGray"/>
        </w:rPr>
        <w:t xml:space="preserve">] </w:t>
      </w:r>
      <w:r w:rsidRPr="00CA22E3">
        <w:rPr>
          <w:rFonts w:ascii="Arial" w:hAnsi="Arial" w:cs="Arial"/>
          <w:sz w:val="18"/>
          <w:szCs w:val="18"/>
        </w:rPr>
        <w:t xml:space="preserve">thick; </w:t>
      </w:r>
      <w:r w:rsidR="00EE1EE9">
        <w:rPr>
          <w:rFonts w:ascii="Arial" w:hAnsi="Arial" w:cs="Arial"/>
          <w:sz w:val="18"/>
          <w:szCs w:val="18"/>
        </w:rPr>
        <w:t>48</w:t>
      </w:r>
      <w:r w:rsidRPr="00CA22E3">
        <w:rPr>
          <w:rFonts w:ascii="Arial" w:hAnsi="Arial" w:cs="Arial"/>
          <w:sz w:val="18"/>
          <w:szCs w:val="18"/>
        </w:rPr>
        <w:t xml:space="preserve">”x96”; </w:t>
      </w:r>
      <w:r w:rsidR="00352F75">
        <w:rPr>
          <w:rFonts w:ascii="Arial" w:hAnsi="Arial" w:cs="Arial"/>
          <w:sz w:val="18"/>
          <w:szCs w:val="18"/>
        </w:rPr>
        <w:t>tongue &amp; groove</w:t>
      </w:r>
      <w:r w:rsidRPr="00CA22E3">
        <w:rPr>
          <w:rFonts w:ascii="Arial" w:hAnsi="Arial" w:cs="Arial"/>
          <w:sz w:val="18"/>
          <w:szCs w:val="18"/>
        </w:rPr>
        <w:t>.</w:t>
      </w:r>
      <w:r w:rsidR="0078482F">
        <w:rPr>
          <w:rFonts w:ascii="Arial" w:hAnsi="Arial" w:cs="Arial"/>
          <w:sz w:val="18"/>
          <w:szCs w:val="18"/>
        </w:rPr>
        <w:t xml:space="preserve"> </w:t>
      </w:r>
      <w:bookmarkStart w:id="6" w:name="_Hlk48652122"/>
      <w:r w:rsidR="0078482F" w:rsidRPr="0078482F">
        <w:rPr>
          <w:rFonts w:ascii="Arial" w:hAnsi="Arial" w:cs="Arial"/>
          <w:color w:val="D30F7D"/>
          <w:sz w:val="18"/>
          <w:szCs w:val="18"/>
        </w:rPr>
        <w:t xml:space="preserve">(FOAMULAR® 250 XPS also available in </w:t>
      </w:r>
      <w:r w:rsidR="00275575">
        <w:rPr>
          <w:rFonts w:ascii="Arial" w:hAnsi="Arial" w:cs="Arial"/>
          <w:color w:val="D30F7D"/>
          <w:sz w:val="18"/>
          <w:szCs w:val="18"/>
        </w:rPr>
        <w:t>Square Edge</w:t>
      </w:r>
      <w:r w:rsidR="0078482F" w:rsidRPr="0078482F">
        <w:rPr>
          <w:rFonts w:ascii="Arial" w:hAnsi="Arial" w:cs="Arial"/>
          <w:color w:val="D30F7D"/>
          <w:sz w:val="18"/>
          <w:szCs w:val="18"/>
        </w:rPr>
        <w:t xml:space="preserve"> and Shiplap.)</w:t>
      </w:r>
      <w:bookmarkEnd w:id="6"/>
    </w:p>
    <w:p w:rsidR="00352F75" w:rsidRDefault="003757E3" w:rsidP="00121A9B">
      <w:pPr>
        <w:pStyle w:val="ListParagraph"/>
        <w:numPr>
          <w:ilvl w:val="0"/>
          <w:numId w:val="53"/>
        </w:numPr>
        <w:rPr>
          <w:rFonts w:ascii="Arial" w:hAnsi="Arial" w:cs="Arial"/>
          <w:sz w:val="18"/>
          <w:szCs w:val="18"/>
        </w:rPr>
      </w:pPr>
      <w:r w:rsidRPr="003757E3">
        <w:rPr>
          <w:rFonts w:ascii="Arial" w:hAnsi="Arial" w:cs="Arial"/>
          <w:b/>
          <w:sz w:val="18"/>
          <w:szCs w:val="18"/>
          <w:highlight w:val="lightGray"/>
        </w:rPr>
        <w:t xml:space="preserve">[Top-edged horizontal </w:t>
      </w:r>
      <w:r>
        <w:rPr>
          <w:rFonts w:ascii="Arial" w:hAnsi="Arial" w:cs="Arial"/>
          <w:b/>
          <w:sz w:val="18"/>
          <w:szCs w:val="18"/>
          <w:highlight w:val="lightGray"/>
        </w:rPr>
        <w:t xml:space="preserve">drainage </w:t>
      </w:r>
      <w:r w:rsidRPr="003757E3">
        <w:rPr>
          <w:rFonts w:ascii="Arial" w:hAnsi="Arial" w:cs="Arial"/>
          <w:b/>
          <w:sz w:val="18"/>
          <w:szCs w:val="18"/>
          <w:highlight w:val="lightGray"/>
        </w:rPr>
        <w:t>channels with</w:t>
      </w:r>
      <w:r w:rsidR="00352F75" w:rsidRPr="003757E3">
        <w:rPr>
          <w:rFonts w:ascii="Arial" w:hAnsi="Arial" w:cs="Arial"/>
          <w:b/>
          <w:sz w:val="18"/>
          <w:szCs w:val="18"/>
          <w:highlight w:val="lightGray"/>
        </w:rPr>
        <w:t xml:space="preserve"> filtration fabric</w:t>
      </w:r>
      <w:r w:rsidRPr="003757E3">
        <w:rPr>
          <w:rFonts w:ascii="Arial" w:hAnsi="Arial" w:cs="Arial"/>
          <w:b/>
          <w:sz w:val="18"/>
          <w:szCs w:val="18"/>
          <w:highlight w:val="lightGray"/>
        </w:rPr>
        <w:t xml:space="preserve"> facer.]</w:t>
      </w:r>
      <w:r>
        <w:rPr>
          <w:rFonts w:ascii="Arial" w:hAnsi="Arial" w:cs="Arial"/>
          <w:sz w:val="18"/>
          <w:szCs w:val="18"/>
        </w:rPr>
        <w:t xml:space="preserve"> </w:t>
      </w:r>
      <w:r w:rsidRPr="003757E3">
        <w:rPr>
          <w:rFonts w:ascii="Arial" w:hAnsi="Arial" w:cs="Arial"/>
          <w:color w:val="D30F7D"/>
          <w:sz w:val="18"/>
          <w:szCs w:val="18"/>
        </w:rPr>
        <w:t>(FOAMULAR® INSUL-DRAIN® only)</w:t>
      </w:r>
      <w:r>
        <w:rPr>
          <w:rFonts w:ascii="Arial" w:hAnsi="Arial" w:cs="Arial"/>
          <w:sz w:val="18"/>
          <w:szCs w:val="18"/>
        </w:rPr>
        <w:t xml:space="preserve"> </w:t>
      </w:r>
    </w:p>
    <w:p w:rsidR="00143DB9" w:rsidRDefault="00143DB9" w:rsidP="00143DB9">
      <w:pPr>
        <w:pStyle w:val="ListParagraph"/>
        <w:ind w:left="360"/>
        <w:rPr>
          <w:rFonts w:ascii="Arial" w:hAnsi="Arial" w:cs="Arial"/>
          <w:sz w:val="18"/>
          <w:szCs w:val="18"/>
        </w:rPr>
      </w:pPr>
    </w:p>
    <w:p w:rsidR="00CE107D" w:rsidRPr="00BC4940" w:rsidRDefault="00CE107D" w:rsidP="00121A9B">
      <w:pPr>
        <w:pStyle w:val="ListParagraph"/>
        <w:numPr>
          <w:ilvl w:val="1"/>
          <w:numId w:val="34"/>
        </w:numPr>
        <w:rPr>
          <w:rFonts w:ascii="Arial" w:hAnsi="Arial" w:cs="Arial"/>
          <w:sz w:val="18"/>
          <w:szCs w:val="18"/>
        </w:rPr>
      </w:pPr>
      <w:r>
        <w:rPr>
          <w:rFonts w:ascii="Arial" w:hAnsi="Arial" w:cs="Arial"/>
          <w:sz w:val="18"/>
          <w:szCs w:val="18"/>
        </w:rPr>
        <w:t xml:space="preserve">ADHESIVE FOR </w:t>
      </w:r>
      <w:r w:rsidRPr="00F31E02">
        <w:rPr>
          <w:rFonts w:ascii="Arial" w:hAnsi="Arial" w:cs="Arial"/>
          <w:sz w:val="18"/>
          <w:szCs w:val="18"/>
        </w:rPr>
        <w:t>E</w:t>
      </w:r>
      <w:r>
        <w:rPr>
          <w:rFonts w:ascii="Arial" w:hAnsi="Arial" w:cs="Arial"/>
          <w:sz w:val="18"/>
          <w:szCs w:val="18"/>
        </w:rPr>
        <w:t>XTRUDED POLYSTYRENE INSULATION</w:t>
      </w:r>
    </w:p>
    <w:p w:rsidR="00CE107D" w:rsidRDefault="00CE107D" w:rsidP="00121A9B">
      <w:pPr>
        <w:pStyle w:val="ListParagraph"/>
        <w:numPr>
          <w:ilvl w:val="0"/>
          <w:numId w:val="70"/>
        </w:numPr>
        <w:rPr>
          <w:rFonts w:ascii="Arial" w:hAnsi="Arial" w:cs="Arial"/>
          <w:sz w:val="18"/>
          <w:szCs w:val="18"/>
        </w:rPr>
      </w:pPr>
      <w:r>
        <w:rPr>
          <w:rFonts w:ascii="Arial" w:hAnsi="Arial" w:cs="Arial"/>
          <w:sz w:val="18"/>
          <w:szCs w:val="18"/>
        </w:rPr>
        <w:t>MANUFACTURERS</w:t>
      </w:r>
    </w:p>
    <w:p w:rsidR="00CE107D" w:rsidRPr="0060212D" w:rsidRDefault="00CE107D" w:rsidP="00121A9B">
      <w:pPr>
        <w:pStyle w:val="ListParagraph"/>
        <w:numPr>
          <w:ilvl w:val="0"/>
          <w:numId w:val="7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Pr="00CA22E3" w:rsidRDefault="00CE107D" w:rsidP="00121A9B">
      <w:pPr>
        <w:pStyle w:val="ListParagraph"/>
        <w:numPr>
          <w:ilvl w:val="0"/>
          <w:numId w:val="7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Default="00CE107D" w:rsidP="00121A9B">
      <w:pPr>
        <w:pStyle w:val="ListParagraph"/>
        <w:numPr>
          <w:ilvl w:val="0"/>
          <w:numId w:val="71"/>
        </w:numPr>
        <w:rPr>
          <w:rFonts w:ascii="Arial" w:hAnsi="Arial" w:cs="Arial"/>
          <w:sz w:val="18"/>
          <w:szCs w:val="18"/>
        </w:rPr>
      </w:pPr>
      <w:r w:rsidRPr="00F71429">
        <w:rPr>
          <w:rFonts w:ascii="Arial" w:hAnsi="Arial" w:cs="Arial"/>
          <w:sz w:val="18"/>
          <w:szCs w:val="18"/>
        </w:rPr>
        <w:t>Substitution Limitations</w:t>
      </w:r>
    </w:p>
    <w:p w:rsidR="00CE107D" w:rsidRPr="00490C34" w:rsidRDefault="00CE107D" w:rsidP="00CE107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E107D" w:rsidRDefault="00CE107D" w:rsidP="00121A9B">
      <w:pPr>
        <w:pStyle w:val="ListParagraph"/>
        <w:numPr>
          <w:ilvl w:val="0"/>
          <w:numId w:val="72"/>
        </w:numPr>
        <w:rPr>
          <w:rFonts w:ascii="Arial" w:hAnsi="Arial" w:cs="Arial"/>
          <w:sz w:val="18"/>
          <w:szCs w:val="18"/>
        </w:rPr>
      </w:pPr>
      <w:r>
        <w:rPr>
          <w:rFonts w:ascii="Arial" w:hAnsi="Arial" w:cs="Arial"/>
          <w:sz w:val="18"/>
          <w:szCs w:val="18"/>
        </w:rPr>
        <w:t>Verification that proposed products meet published product performance criteria.</w:t>
      </w:r>
    </w:p>
    <w:p w:rsidR="00CE107D" w:rsidRPr="00490C34" w:rsidRDefault="00CE107D" w:rsidP="00121A9B">
      <w:pPr>
        <w:pStyle w:val="ListParagraph"/>
        <w:numPr>
          <w:ilvl w:val="0"/>
          <w:numId w:val="7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CE107D" w:rsidRPr="00CA15E3" w:rsidRDefault="00CE107D" w:rsidP="00121A9B">
      <w:pPr>
        <w:pStyle w:val="ListParagraph"/>
        <w:numPr>
          <w:ilvl w:val="0"/>
          <w:numId w:val="70"/>
        </w:numPr>
        <w:rPr>
          <w:rFonts w:ascii="Arial" w:hAnsi="Arial" w:cs="Arial"/>
          <w:sz w:val="18"/>
          <w:szCs w:val="18"/>
        </w:rPr>
      </w:pPr>
      <w:r>
        <w:rPr>
          <w:rFonts w:ascii="Arial" w:hAnsi="Arial" w:cs="Arial"/>
          <w:color w:val="000000"/>
          <w:sz w:val="18"/>
          <w:szCs w:val="18"/>
        </w:rPr>
        <w:t>DESCRIPTION</w:t>
      </w:r>
    </w:p>
    <w:p w:rsidR="00CE107D" w:rsidRDefault="00CE107D" w:rsidP="00CE107D">
      <w:pPr>
        <w:pStyle w:val="ListParagraph"/>
        <w:rPr>
          <w:rFonts w:ascii="Arial" w:hAnsi="Arial" w:cs="Arial"/>
          <w:color w:val="000000"/>
          <w:sz w:val="18"/>
          <w:szCs w:val="18"/>
        </w:rPr>
      </w:pPr>
      <w:r>
        <w:rPr>
          <w:rFonts w:ascii="Arial" w:hAnsi="Arial" w:cs="Arial"/>
          <w:color w:val="000000"/>
          <w:sz w:val="18"/>
          <w:szCs w:val="18"/>
        </w:rPr>
        <w:t xml:space="preserve">Compatible, non-solvent based adhesive for use with extruded polystyrene insulation. Provide adhesive recommended by the manufacturer for securing extruded polystyrene (XPS) continuous insulation to CMU or concrete wall and/or </w:t>
      </w:r>
      <w:r w:rsidRPr="00636C82">
        <w:rPr>
          <w:rFonts w:ascii="Arial" w:hAnsi="Arial" w:cs="Arial"/>
          <w:b/>
          <w:sz w:val="18"/>
          <w:szCs w:val="18"/>
          <w:highlight w:val="lightGray"/>
        </w:rPr>
        <w:t>[waterproofing, dampproofing]</w:t>
      </w:r>
      <w:r>
        <w:rPr>
          <w:rFonts w:ascii="Arial" w:hAnsi="Arial" w:cs="Arial"/>
          <w:color w:val="000000"/>
          <w:sz w:val="18"/>
          <w:szCs w:val="18"/>
        </w:rPr>
        <w:t xml:space="preserve">. </w:t>
      </w:r>
      <w:r w:rsidRPr="00636C82">
        <w:rPr>
          <w:rFonts w:ascii="Arial" w:hAnsi="Arial" w:cs="Arial"/>
          <w:color w:val="D30F7D"/>
          <w:sz w:val="18"/>
          <w:szCs w:val="18"/>
        </w:rPr>
        <w:t xml:space="preserve">(Waterproofing or Dampproofing manufacturer may allow membrane to be used as adhesive- verify with manufacturer.) </w:t>
      </w:r>
    </w:p>
    <w:p w:rsidR="00CE107D" w:rsidRPr="00414800" w:rsidRDefault="00CE107D" w:rsidP="00121A9B">
      <w:pPr>
        <w:pStyle w:val="ListParagraph"/>
        <w:numPr>
          <w:ilvl w:val="0"/>
          <w:numId w:val="70"/>
        </w:numPr>
        <w:rPr>
          <w:rFonts w:ascii="Arial" w:hAnsi="Arial" w:cs="Arial"/>
          <w:sz w:val="18"/>
          <w:szCs w:val="18"/>
        </w:rPr>
      </w:pPr>
      <w:r w:rsidRPr="00414800">
        <w:rPr>
          <w:rFonts w:ascii="Arial" w:hAnsi="Arial" w:cs="Arial"/>
          <w:sz w:val="18"/>
          <w:szCs w:val="18"/>
        </w:rPr>
        <w:t>PERFORMANCE/ DESIGN CRITERIA</w:t>
      </w:r>
    </w:p>
    <w:p w:rsidR="00CE107D" w:rsidRPr="00414800" w:rsidRDefault="00CE107D" w:rsidP="00121A9B">
      <w:pPr>
        <w:pStyle w:val="ListParagraph"/>
        <w:numPr>
          <w:ilvl w:val="0"/>
          <w:numId w:val="7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Non-solvent based</w:t>
      </w:r>
      <w:r w:rsidRPr="007805D0">
        <w:rPr>
          <w:rFonts w:ascii="Arial" w:hAnsi="Arial" w:cs="Arial"/>
          <w:color w:val="000000"/>
          <w:sz w:val="18"/>
          <w:szCs w:val="18"/>
        </w:rPr>
        <w:t>.</w:t>
      </w:r>
    </w:p>
    <w:p w:rsidR="00CE107D" w:rsidRDefault="00CE107D" w:rsidP="00121A9B">
      <w:pPr>
        <w:pStyle w:val="ListParagraph"/>
        <w:numPr>
          <w:ilvl w:val="0"/>
          <w:numId w:val="7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Low VOC. </w:t>
      </w:r>
    </w:p>
    <w:p w:rsidR="00CE107D" w:rsidRDefault="00CE107D" w:rsidP="00121A9B">
      <w:pPr>
        <w:pStyle w:val="ListParagraph"/>
        <w:numPr>
          <w:ilvl w:val="0"/>
          <w:numId w:val="7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 xml:space="preserve">Compatible with </w:t>
      </w:r>
      <w:r w:rsidR="00F46491" w:rsidRPr="0045184B">
        <w:rPr>
          <w:rFonts w:ascii="Arial" w:hAnsi="Arial" w:cs="Arial"/>
          <w:b/>
          <w:sz w:val="18"/>
          <w:szCs w:val="18"/>
          <w:highlight w:val="lightGray"/>
        </w:rPr>
        <w:t>[waterproofing,dampproofing]</w:t>
      </w:r>
      <w:r w:rsidR="00F46491">
        <w:rPr>
          <w:rFonts w:ascii="Arial" w:hAnsi="Arial" w:cs="Arial"/>
          <w:sz w:val="18"/>
          <w:szCs w:val="18"/>
        </w:rPr>
        <w:t xml:space="preserve"> </w:t>
      </w:r>
      <w:r>
        <w:rPr>
          <w:rFonts w:ascii="Arial" w:hAnsi="Arial" w:cs="Arial"/>
          <w:color w:val="000000"/>
          <w:sz w:val="18"/>
          <w:szCs w:val="18"/>
        </w:rPr>
        <w:t xml:space="preserve">barrier and extruded polystyrene. </w:t>
      </w:r>
    </w:p>
    <w:p w:rsidR="00CE107D" w:rsidRDefault="00CE107D" w:rsidP="00121A9B">
      <w:pPr>
        <w:pStyle w:val="ListParagraph"/>
        <w:numPr>
          <w:ilvl w:val="0"/>
          <w:numId w:val="70"/>
        </w:numPr>
        <w:rPr>
          <w:rFonts w:ascii="Arial" w:hAnsi="Arial" w:cs="Arial"/>
          <w:sz w:val="18"/>
          <w:szCs w:val="18"/>
        </w:rPr>
      </w:pPr>
      <w:r>
        <w:rPr>
          <w:rFonts w:ascii="Arial" w:hAnsi="Arial" w:cs="Arial"/>
          <w:sz w:val="18"/>
          <w:szCs w:val="18"/>
        </w:rPr>
        <w:t>MATERIALS</w:t>
      </w:r>
    </w:p>
    <w:p w:rsidR="00CE107D" w:rsidRPr="00CE107D" w:rsidRDefault="00CE107D" w:rsidP="00121A9B">
      <w:pPr>
        <w:pStyle w:val="ListParagraph"/>
        <w:numPr>
          <w:ilvl w:val="0"/>
          <w:numId w:val="74"/>
        </w:numPr>
        <w:rPr>
          <w:rFonts w:ascii="Arial" w:hAnsi="Arial" w:cs="Arial"/>
          <w:sz w:val="18"/>
          <w:szCs w:val="18"/>
        </w:rPr>
      </w:pPr>
      <w:r w:rsidRPr="00105432">
        <w:rPr>
          <w:rFonts w:ascii="Arial" w:hAnsi="Arial" w:cs="Arial"/>
          <w:b/>
          <w:sz w:val="18"/>
          <w:szCs w:val="18"/>
          <w:highlight w:val="lightGray"/>
        </w:rPr>
        <w:lastRenderedPageBreak/>
        <w:t>[Two-Part Adhesive], [Single-Component Foamed Adhesive], [</w:t>
      </w:r>
      <w:r>
        <w:rPr>
          <w:rFonts w:ascii="Arial" w:hAnsi="Arial" w:cs="Arial"/>
          <w:b/>
          <w:sz w:val="18"/>
          <w:szCs w:val="18"/>
          <w:highlight w:val="lightGray"/>
        </w:rPr>
        <w:t>Aerosol Spray</w:t>
      </w:r>
      <w:r w:rsidRPr="00105432">
        <w:rPr>
          <w:rFonts w:ascii="Arial" w:hAnsi="Arial" w:cs="Arial"/>
          <w:b/>
          <w:sz w:val="18"/>
          <w:szCs w:val="18"/>
          <w:highlight w:val="lightGray"/>
        </w:rPr>
        <w:t xml:space="preserve"> Adhesive</w:t>
      </w:r>
      <w:r>
        <w:rPr>
          <w:rFonts w:ascii="Arial" w:hAnsi="Arial" w:cs="Arial"/>
          <w:b/>
          <w:sz w:val="18"/>
          <w:szCs w:val="18"/>
          <w:highlight w:val="lightGray"/>
        </w:rPr>
        <w:t>] [Single-Component Tube Applied].</w:t>
      </w:r>
    </w:p>
    <w:p w:rsidR="00CE107D" w:rsidRPr="00105432" w:rsidRDefault="00CE107D" w:rsidP="00CE107D">
      <w:pPr>
        <w:pStyle w:val="ListParagraph"/>
        <w:ind w:left="1080"/>
        <w:rPr>
          <w:rFonts w:ascii="Arial" w:hAnsi="Arial" w:cs="Arial"/>
          <w:sz w:val="18"/>
          <w:szCs w:val="18"/>
        </w:rPr>
      </w:pPr>
    </w:p>
    <w:p w:rsidR="00CE107D" w:rsidRPr="00BC4940" w:rsidRDefault="00CE107D" w:rsidP="00121A9B">
      <w:pPr>
        <w:pStyle w:val="ListParagraph"/>
        <w:numPr>
          <w:ilvl w:val="1"/>
          <w:numId w:val="34"/>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rsidR="00CE107D" w:rsidRDefault="00CE107D" w:rsidP="00121A9B">
      <w:pPr>
        <w:pStyle w:val="ListParagraph"/>
        <w:numPr>
          <w:ilvl w:val="0"/>
          <w:numId w:val="47"/>
        </w:numPr>
        <w:rPr>
          <w:rFonts w:ascii="Arial" w:hAnsi="Arial" w:cs="Arial"/>
          <w:sz w:val="18"/>
          <w:szCs w:val="18"/>
        </w:rPr>
      </w:pPr>
      <w:r>
        <w:rPr>
          <w:rFonts w:ascii="Arial" w:hAnsi="Arial" w:cs="Arial"/>
          <w:sz w:val="18"/>
          <w:szCs w:val="18"/>
        </w:rPr>
        <w:t>MANUFACTURERS</w:t>
      </w:r>
    </w:p>
    <w:p w:rsidR="00CE107D" w:rsidRPr="0060212D" w:rsidRDefault="00CE107D" w:rsidP="00121A9B">
      <w:pPr>
        <w:pStyle w:val="ListParagraph"/>
        <w:numPr>
          <w:ilvl w:val="0"/>
          <w:numId w:val="4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Pr="00CA22E3" w:rsidRDefault="00CE107D" w:rsidP="00121A9B">
      <w:pPr>
        <w:pStyle w:val="ListParagraph"/>
        <w:numPr>
          <w:ilvl w:val="0"/>
          <w:numId w:val="4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Default="00CE107D" w:rsidP="00121A9B">
      <w:pPr>
        <w:pStyle w:val="ListParagraph"/>
        <w:numPr>
          <w:ilvl w:val="0"/>
          <w:numId w:val="48"/>
        </w:numPr>
        <w:rPr>
          <w:rFonts w:ascii="Arial" w:hAnsi="Arial" w:cs="Arial"/>
          <w:sz w:val="18"/>
          <w:szCs w:val="18"/>
        </w:rPr>
      </w:pPr>
      <w:r w:rsidRPr="00F71429">
        <w:rPr>
          <w:rFonts w:ascii="Arial" w:hAnsi="Arial" w:cs="Arial"/>
          <w:sz w:val="18"/>
          <w:szCs w:val="18"/>
        </w:rPr>
        <w:t>Substitution Limitations</w:t>
      </w:r>
    </w:p>
    <w:p w:rsidR="00CE107D" w:rsidRPr="00490C34" w:rsidRDefault="00CE107D" w:rsidP="00CE107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E107D" w:rsidRDefault="00CE107D" w:rsidP="00121A9B">
      <w:pPr>
        <w:pStyle w:val="ListParagraph"/>
        <w:numPr>
          <w:ilvl w:val="0"/>
          <w:numId w:val="61"/>
        </w:numPr>
        <w:rPr>
          <w:rFonts w:ascii="Arial" w:hAnsi="Arial" w:cs="Arial"/>
          <w:sz w:val="18"/>
          <w:szCs w:val="18"/>
        </w:rPr>
      </w:pPr>
      <w:bookmarkStart w:id="7" w:name="_Hlk22200787"/>
      <w:r>
        <w:rPr>
          <w:rFonts w:ascii="Arial" w:hAnsi="Arial" w:cs="Arial"/>
          <w:sz w:val="18"/>
          <w:szCs w:val="18"/>
        </w:rPr>
        <w:t>Verification that proposed products meet published product performance criteria.</w:t>
      </w:r>
    </w:p>
    <w:p w:rsidR="00CE107D" w:rsidRPr="00490C34" w:rsidRDefault="00CE107D" w:rsidP="00121A9B">
      <w:pPr>
        <w:pStyle w:val="ListParagraph"/>
        <w:numPr>
          <w:ilvl w:val="0"/>
          <w:numId w:val="6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7"/>
    <w:p w:rsidR="00CE107D" w:rsidRPr="00CA15E3" w:rsidRDefault="00CE107D" w:rsidP="00121A9B">
      <w:pPr>
        <w:pStyle w:val="ListParagraph"/>
        <w:numPr>
          <w:ilvl w:val="0"/>
          <w:numId w:val="47"/>
        </w:numPr>
        <w:rPr>
          <w:rFonts w:ascii="Arial" w:hAnsi="Arial" w:cs="Arial"/>
          <w:sz w:val="18"/>
          <w:szCs w:val="18"/>
        </w:rPr>
      </w:pPr>
      <w:r>
        <w:rPr>
          <w:rFonts w:ascii="Arial" w:hAnsi="Arial" w:cs="Arial"/>
          <w:color w:val="000000"/>
          <w:sz w:val="18"/>
          <w:szCs w:val="18"/>
        </w:rPr>
        <w:t>DESCRIPTION</w:t>
      </w:r>
    </w:p>
    <w:p w:rsidR="00CE107D" w:rsidRDefault="00CE107D" w:rsidP="00CE107D">
      <w:pPr>
        <w:pStyle w:val="ListParagraph"/>
        <w:rPr>
          <w:rFonts w:ascii="Arial" w:hAnsi="Arial" w:cs="Arial"/>
          <w:sz w:val="18"/>
          <w:szCs w:val="18"/>
        </w:rPr>
      </w:pPr>
      <w:r>
        <w:rPr>
          <w:rFonts w:ascii="Arial" w:hAnsi="Arial" w:cs="Arial"/>
          <w:color w:val="000000"/>
          <w:sz w:val="18"/>
          <w:szCs w:val="18"/>
        </w:rPr>
        <w:t xml:space="preserve">Solid plastic fastener with attached air and water sealing washer: Provide fastener recommended by their manufacturer for securing extruded polystyrene (XPS) continuous insulation to CMU or Concrete foundation wall. Fastener length and size based on CMU or concrete thickness and fastener manufacturer recommendation. </w:t>
      </w:r>
    </w:p>
    <w:p w:rsidR="00CE107D" w:rsidRDefault="00CE107D" w:rsidP="00121A9B">
      <w:pPr>
        <w:pStyle w:val="ListParagraph"/>
        <w:numPr>
          <w:ilvl w:val="0"/>
          <w:numId w:val="47"/>
        </w:numPr>
        <w:rPr>
          <w:rFonts w:ascii="Arial" w:hAnsi="Arial" w:cs="Arial"/>
          <w:sz w:val="18"/>
          <w:szCs w:val="18"/>
        </w:rPr>
      </w:pPr>
      <w:r>
        <w:rPr>
          <w:rFonts w:ascii="Arial" w:hAnsi="Arial" w:cs="Arial"/>
          <w:sz w:val="18"/>
          <w:szCs w:val="18"/>
        </w:rPr>
        <w:t>PERFORMANCE/ DESIGN CRITERIA</w:t>
      </w:r>
    </w:p>
    <w:p w:rsidR="00CE107D" w:rsidRPr="00891475" w:rsidRDefault="00CE107D" w:rsidP="00121A9B">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Permanently attaches insulation with flush finish.</w:t>
      </w:r>
    </w:p>
    <w:p w:rsidR="00CE107D" w:rsidRDefault="00CE107D" w:rsidP="00121A9B">
      <w:pPr>
        <w:pStyle w:val="ListParagraph"/>
        <w:numPr>
          <w:ilvl w:val="0"/>
          <w:numId w:val="47"/>
        </w:numPr>
        <w:rPr>
          <w:rFonts w:ascii="Arial" w:hAnsi="Arial" w:cs="Arial"/>
          <w:sz w:val="18"/>
          <w:szCs w:val="18"/>
        </w:rPr>
      </w:pPr>
      <w:r>
        <w:rPr>
          <w:rFonts w:ascii="Arial" w:hAnsi="Arial" w:cs="Arial"/>
          <w:sz w:val="18"/>
          <w:szCs w:val="18"/>
        </w:rPr>
        <w:t>MATERIALS</w:t>
      </w:r>
    </w:p>
    <w:p w:rsidR="00CE107D" w:rsidRDefault="00CE107D" w:rsidP="00121A9B">
      <w:pPr>
        <w:pStyle w:val="ListParagraph"/>
        <w:numPr>
          <w:ilvl w:val="0"/>
          <w:numId w:val="50"/>
        </w:numPr>
        <w:rPr>
          <w:rFonts w:ascii="Arial" w:hAnsi="Arial" w:cs="Arial"/>
          <w:sz w:val="18"/>
          <w:szCs w:val="18"/>
        </w:rPr>
      </w:pPr>
      <w:r w:rsidRPr="00891475">
        <w:rPr>
          <w:rFonts w:ascii="Arial" w:hAnsi="Arial" w:cs="Arial"/>
          <w:sz w:val="18"/>
          <w:szCs w:val="18"/>
        </w:rPr>
        <w:t xml:space="preserve">Minimum 2-inch diameter air and water sealing washers: seal tested </w:t>
      </w:r>
      <w:r>
        <w:rPr>
          <w:rFonts w:ascii="Arial" w:hAnsi="Arial" w:cs="Arial"/>
          <w:sz w:val="18"/>
          <w:szCs w:val="18"/>
        </w:rPr>
        <w:t>for</w:t>
      </w:r>
      <w:r w:rsidRPr="00891475">
        <w:rPr>
          <w:rFonts w:ascii="Arial" w:hAnsi="Arial" w:cs="Arial"/>
          <w:sz w:val="18"/>
          <w:szCs w:val="18"/>
        </w:rPr>
        <w:t xml:space="preserve"> water and air</w:t>
      </w:r>
      <w:r>
        <w:rPr>
          <w:rFonts w:ascii="Arial" w:hAnsi="Arial" w:cs="Arial"/>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121A9B">
      <w:pPr>
        <w:pStyle w:val="ListParagraph"/>
        <w:numPr>
          <w:ilvl w:val="1"/>
          <w:numId w:val="35"/>
        </w:numPr>
        <w:rPr>
          <w:rFonts w:ascii="Arial" w:hAnsi="Arial" w:cs="Arial"/>
          <w:sz w:val="18"/>
          <w:szCs w:val="18"/>
        </w:rPr>
      </w:pPr>
      <w:r>
        <w:rPr>
          <w:rFonts w:ascii="Arial" w:hAnsi="Arial" w:cs="Arial"/>
          <w:sz w:val="18"/>
          <w:szCs w:val="18"/>
        </w:rPr>
        <w:t>EXAMINATION</w:t>
      </w:r>
    </w:p>
    <w:p w:rsidR="000D3AB0" w:rsidRDefault="000D3AB0" w:rsidP="00121A9B">
      <w:pPr>
        <w:pStyle w:val="ListParagraph"/>
        <w:numPr>
          <w:ilvl w:val="0"/>
          <w:numId w:val="36"/>
        </w:numPr>
        <w:rPr>
          <w:rFonts w:ascii="Arial" w:hAnsi="Arial" w:cs="Arial"/>
          <w:sz w:val="18"/>
          <w:szCs w:val="18"/>
        </w:rPr>
      </w:pPr>
      <w:r>
        <w:rPr>
          <w:rFonts w:ascii="Arial" w:hAnsi="Arial" w:cs="Arial"/>
          <w:sz w:val="18"/>
          <w:szCs w:val="18"/>
        </w:rPr>
        <w:t xml:space="preserve">Verify that </w:t>
      </w:r>
      <w:r w:rsidR="00B2175D">
        <w:rPr>
          <w:rFonts w:ascii="Arial" w:hAnsi="Arial" w:cs="Arial"/>
          <w:sz w:val="18"/>
          <w:szCs w:val="18"/>
        </w:rPr>
        <w:t xml:space="preserve">below grade wall, footing, </w:t>
      </w:r>
      <w:r w:rsidR="00636C82">
        <w:rPr>
          <w:rFonts w:ascii="Arial" w:hAnsi="Arial" w:cs="Arial"/>
          <w:sz w:val="18"/>
          <w:szCs w:val="18"/>
        </w:rPr>
        <w:t xml:space="preserve">structural components, and </w:t>
      </w:r>
      <w:r w:rsidR="00636C82" w:rsidRPr="00636C82">
        <w:rPr>
          <w:rFonts w:ascii="Arial" w:hAnsi="Arial" w:cs="Arial"/>
          <w:b/>
          <w:sz w:val="18"/>
          <w:szCs w:val="18"/>
          <w:highlight w:val="lightGray"/>
        </w:rPr>
        <w:t>[waterproofing, dampproofing]</w:t>
      </w:r>
      <w:r w:rsidR="00636C82">
        <w:rPr>
          <w:rFonts w:ascii="Arial" w:hAnsi="Arial" w:cs="Arial"/>
          <w:sz w:val="18"/>
          <w:szCs w:val="18"/>
        </w:rPr>
        <w:t xml:space="preserve"> </w:t>
      </w:r>
      <w:r>
        <w:rPr>
          <w:rFonts w:ascii="Arial" w:hAnsi="Arial" w:cs="Arial"/>
          <w:sz w:val="18"/>
          <w:szCs w:val="18"/>
        </w:rPr>
        <w:t xml:space="preserve">have been installed per requirements of the Project. </w:t>
      </w:r>
    </w:p>
    <w:p w:rsidR="000D3AB0" w:rsidRPr="007553F9" w:rsidRDefault="000D3AB0" w:rsidP="00121A9B">
      <w:pPr>
        <w:pStyle w:val="ListParagraph"/>
        <w:numPr>
          <w:ilvl w:val="0"/>
          <w:numId w:val="3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121A9B">
      <w:pPr>
        <w:pStyle w:val="ListParagraph"/>
        <w:numPr>
          <w:ilvl w:val="0"/>
          <w:numId w:val="36"/>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121A9B">
      <w:pPr>
        <w:pStyle w:val="ListParagraph"/>
        <w:numPr>
          <w:ilvl w:val="0"/>
          <w:numId w:val="3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121A9B">
      <w:pPr>
        <w:pStyle w:val="ListParagraph"/>
        <w:numPr>
          <w:ilvl w:val="1"/>
          <w:numId w:val="35"/>
        </w:numPr>
        <w:rPr>
          <w:rFonts w:ascii="Arial" w:hAnsi="Arial" w:cs="Arial"/>
          <w:sz w:val="18"/>
          <w:szCs w:val="18"/>
        </w:rPr>
      </w:pPr>
      <w:r>
        <w:rPr>
          <w:rFonts w:ascii="Arial" w:hAnsi="Arial" w:cs="Arial"/>
          <w:sz w:val="18"/>
          <w:szCs w:val="18"/>
        </w:rPr>
        <w:t>PREPARATION</w:t>
      </w:r>
    </w:p>
    <w:p w:rsidR="000D3AB0" w:rsidRDefault="000D3AB0" w:rsidP="00121A9B">
      <w:pPr>
        <w:pStyle w:val="ListParagraph"/>
        <w:numPr>
          <w:ilvl w:val="0"/>
          <w:numId w:val="37"/>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121A9B">
      <w:pPr>
        <w:pStyle w:val="ListParagraph"/>
        <w:numPr>
          <w:ilvl w:val="0"/>
          <w:numId w:val="37"/>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121A9B">
      <w:pPr>
        <w:pStyle w:val="ListParagraph"/>
        <w:numPr>
          <w:ilvl w:val="1"/>
          <w:numId w:val="3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121A9B">
      <w:pPr>
        <w:pStyle w:val="ListParagraph"/>
        <w:numPr>
          <w:ilvl w:val="0"/>
          <w:numId w:val="38"/>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636C82" w:rsidRPr="00EE0B90" w:rsidRDefault="00636C82" w:rsidP="00121A9B">
      <w:pPr>
        <w:pStyle w:val="ListParagraph"/>
        <w:numPr>
          <w:ilvl w:val="0"/>
          <w:numId w:val="54"/>
        </w:numPr>
        <w:rPr>
          <w:rFonts w:ascii="Arial" w:hAnsi="Arial" w:cs="Arial"/>
          <w:sz w:val="18"/>
          <w:szCs w:val="18"/>
        </w:rPr>
      </w:pPr>
      <w:r>
        <w:rPr>
          <w:rFonts w:ascii="Arial" w:hAnsi="Arial" w:cs="Arial"/>
          <w:sz w:val="18"/>
          <w:szCs w:val="18"/>
        </w:rPr>
        <w:t>Verify</w:t>
      </w:r>
      <w:r w:rsidRPr="00EE0B90">
        <w:rPr>
          <w:rFonts w:ascii="Arial" w:hAnsi="Arial" w:cs="Arial"/>
          <w:sz w:val="18"/>
          <w:szCs w:val="18"/>
        </w:rPr>
        <w:t xml:space="preserve"> manufacturer recommended cure time</w:t>
      </w:r>
      <w:r>
        <w:rPr>
          <w:rFonts w:ascii="Arial" w:hAnsi="Arial" w:cs="Arial"/>
          <w:sz w:val="18"/>
          <w:szCs w:val="18"/>
        </w:rPr>
        <w:t xml:space="preserve"> for </w:t>
      </w:r>
      <w:r w:rsidRPr="00636C82">
        <w:rPr>
          <w:rFonts w:ascii="Arial" w:hAnsi="Arial" w:cs="Arial"/>
          <w:b/>
          <w:sz w:val="18"/>
          <w:szCs w:val="18"/>
          <w:highlight w:val="lightGray"/>
        </w:rPr>
        <w:t>[waterproofing, dampproofing]</w:t>
      </w:r>
      <w:r>
        <w:rPr>
          <w:rFonts w:ascii="Arial" w:hAnsi="Arial" w:cs="Arial"/>
          <w:sz w:val="18"/>
          <w:szCs w:val="18"/>
        </w:rPr>
        <w:t xml:space="preserve"> system</w:t>
      </w:r>
      <w:r w:rsidRPr="00EE0B90">
        <w:rPr>
          <w:rFonts w:ascii="Arial" w:hAnsi="Arial" w:cs="Arial"/>
          <w:sz w:val="18"/>
          <w:szCs w:val="18"/>
        </w:rPr>
        <w:t xml:space="preserve"> before installing </w:t>
      </w:r>
      <w:r>
        <w:rPr>
          <w:rFonts w:ascii="Arial" w:hAnsi="Arial" w:cs="Arial"/>
          <w:sz w:val="18"/>
          <w:szCs w:val="18"/>
        </w:rPr>
        <w:t xml:space="preserve">continuous </w:t>
      </w:r>
      <w:r w:rsidRPr="00EE0B90">
        <w:rPr>
          <w:rFonts w:ascii="Arial" w:hAnsi="Arial" w:cs="Arial"/>
          <w:sz w:val="18"/>
          <w:szCs w:val="18"/>
        </w:rPr>
        <w:t>insulation board</w:t>
      </w:r>
      <w:r w:rsidRPr="00EE0B90">
        <w:rPr>
          <w:rFonts w:ascii="Arial" w:hAnsi="Arial" w:cs="Arial"/>
          <w:b/>
          <w:sz w:val="18"/>
          <w:szCs w:val="18"/>
        </w:rPr>
        <w:t xml:space="preserve">.  </w:t>
      </w:r>
    </w:p>
    <w:p w:rsidR="00636C82" w:rsidRDefault="00636C82" w:rsidP="00121A9B">
      <w:pPr>
        <w:pStyle w:val="ListParagraph"/>
        <w:numPr>
          <w:ilvl w:val="0"/>
          <w:numId w:val="54"/>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CMU or concrete wall and </w:t>
      </w:r>
      <w:r w:rsidRPr="00636C82">
        <w:rPr>
          <w:rFonts w:ascii="Arial" w:hAnsi="Arial" w:cs="Arial"/>
          <w:b/>
          <w:sz w:val="18"/>
          <w:szCs w:val="18"/>
          <w:highlight w:val="lightGray"/>
        </w:rPr>
        <w:t>[waterproofing, dampproofing]</w:t>
      </w:r>
      <w:r>
        <w:rPr>
          <w:rFonts w:ascii="Arial" w:hAnsi="Arial" w:cs="Arial"/>
          <w:sz w:val="18"/>
          <w:szCs w:val="18"/>
        </w:rPr>
        <w:t xml:space="preserve"> </w:t>
      </w:r>
      <w:r w:rsidRPr="00E9731C">
        <w:rPr>
          <w:rFonts w:ascii="Arial" w:hAnsi="Arial" w:cs="Arial"/>
          <w:sz w:val="18"/>
          <w:szCs w:val="18"/>
        </w:rPr>
        <w:t>layer in accordance with manufacturers’ written recommendations</w:t>
      </w:r>
      <w:r>
        <w:rPr>
          <w:rFonts w:ascii="Arial" w:hAnsi="Arial" w:cs="Arial"/>
          <w:sz w:val="18"/>
          <w:szCs w:val="18"/>
        </w:rPr>
        <w:t>.</w:t>
      </w:r>
    </w:p>
    <w:p w:rsidR="00636C82" w:rsidRPr="00636C82" w:rsidRDefault="00636C82" w:rsidP="00121A9B">
      <w:pPr>
        <w:pStyle w:val="ListParagraph"/>
        <w:numPr>
          <w:ilvl w:val="0"/>
          <w:numId w:val="54"/>
        </w:numPr>
        <w:rPr>
          <w:rFonts w:ascii="Arial" w:hAnsi="Arial" w:cs="Arial"/>
          <w:sz w:val="18"/>
          <w:szCs w:val="18"/>
        </w:rPr>
      </w:pPr>
      <w:r w:rsidRPr="00E9731C">
        <w:rPr>
          <w:rFonts w:ascii="Arial" w:hAnsi="Arial" w:cs="Arial"/>
          <w:sz w:val="18"/>
          <w:szCs w:val="18"/>
        </w:rPr>
        <w:t xml:space="preserve">Install XPS insulation </w:t>
      </w:r>
      <w:r w:rsidR="001C6163">
        <w:rPr>
          <w:rFonts w:ascii="Arial" w:hAnsi="Arial" w:cs="Arial"/>
          <w:sz w:val="18"/>
          <w:szCs w:val="18"/>
        </w:rPr>
        <w:t>with long edges horizontal</w:t>
      </w:r>
      <w:r w:rsidRPr="00E9731C">
        <w:rPr>
          <w:rFonts w:ascii="Arial" w:hAnsi="Arial" w:cs="Arial"/>
          <w:sz w:val="18"/>
          <w:szCs w:val="18"/>
        </w:rPr>
        <w:t xml:space="preserve"> in maximum sizes to minimize joints</w:t>
      </w:r>
      <w:r>
        <w:rPr>
          <w:rFonts w:ascii="Arial" w:hAnsi="Arial" w:cs="Arial"/>
          <w:sz w:val="18"/>
          <w:szCs w:val="18"/>
        </w:rPr>
        <w:t xml:space="preserve">. </w:t>
      </w:r>
      <w:r w:rsidRPr="00636C82">
        <w:rPr>
          <w:rFonts w:ascii="Arial" w:hAnsi="Arial" w:cs="Arial"/>
          <w:sz w:val="18"/>
          <w:szCs w:val="18"/>
        </w:rPr>
        <w:t xml:space="preserve"> </w:t>
      </w:r>
    </w:p>
    <w:p w:rsidR="00636C82" w:rsidRDefault="001C6163" w:rsidP="00121A9B">
      <w:pPr>
        <w:pStyle w:val="ListParagraph"/>
        <w:numPr>
          <w:ilvl w:val="0"/>
          <w:numId w:val="54"/>
        </w:numPr>
        <w:rPr>
          <w:rFonts w:ascii="Arial" w:hAnsi="Arial" w:cs="Arial"/>
          <w:sz w:val="18"/>
          <w:szCs w:val="18"/>
        </w:rPr>
      </w:pPr>
      <w:r>
        <w:rPr>
          <w:rFonts w:ascii="Arial" w:hAnsi="Arial" w:cs="Arial"/>
          <w:sz w:val="18"/>
          <w:szCs w:val="18"/>
        </w:rPr>
        <w:t>Align horizontal rows and stagger vertical joints.</w:t>
      </w:r>
    </w:p>
    <w:p w:rsidR="00636C82" w:rsidRDefault="00636C82" w:rsidP="00121A9B">
      <w:pPr>
        <w:pStyle w:val="ListParagraph"/>
        <w:numPr>
          <w:ilvl w:val="0"/>
          <w:numId w:val="54"/>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636C82" w:rsidRDefault="00636C82" w:rsidP="00121A9B">
      <w:pPr>
        <w:pStyle w:val="ListParagraph"/>
        <w:numPr>
          <w:ilvl w:val="0"/>
          <w:numId w:val="54"/>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rsidR="00636C82" w:rsidRPr="00CC365F" w:rsidRDefault="00636C82" w:rsidP="00636C82">
      <w:pPr>
        <w:pStyle w:val="ListParagraph"/>
        <w:ind w:left="1080"/>
        <w:rPr>
          <w:rFonts w:ascii="Arial" w:hAnsi="Arial" w:cs="Arial"/>
          <w:color w:val="D30F7D"/>
          <w:sz w:val="18"/>
          <w:szCs w:val="18"/>
        </w:rPr>
      </w:pPr>
      <w:r w:rsidRPr="00CC365F">
        <w:rPr>
          <w:rFonts w:ascii="Arial" w:hAnsi="Arial" w:cs="Arial"/>
          <w:color w:val="D30F7D"/>
          <w:sz w:val="18"/>
          <w:szCs w:val="18"/>
        </w:rPr>
        <w:t xml:space="preserve">[Owens Corning® does not require a particular method of securing </w:t>
      </w:r>
      <w:r>
        <w:rPr>
          <w:rFonts w:ascii="Arial" w:hAnsi="Arial" w:cs="Arial"/>
          <w:color w:val="D30F7D"/>
          <w:sz w:val="18"/>
          <w:szCs w:val="18"/>
        </w:rPr>
        <w:t>FOAMULAR</w:t>
      </w:r>
      <w:r w:rsidRPr="00CC365F">
        <w:rPr>
          <w:rFonts w:ascii="Arial" w:hAnsi="Arial" w:cs="Arial"/>
          <w:color w:val="D30F7D"/>
          <w:sz w:val="18"/>
          <w:szCs w:val="18"/>
        </w:rPr>
        <w:t xml:space="preserve">® </w:t>
      </w:r>
      <w:r>
        <w:rPr>
          <w:rFonts w:ascii="Arial" w:hAnsi="Arial" w:cs="Arial"/>
          <w:color w:val="D30F7D"/>
          <w:sz w:val="18"/>
          <w:szCs w:val="18"/>
        </w:rPr>
        <w:t xml:space="preserve">NGX™ </w:t>
      </w:r>
      <w:r w:rsidRPr="00CC365F">
        <w:rPr>
          <w:rFonts w:ascii="Arial" w:hAnsi="Arial" w:cs="Arial"/>
          <w:color w:val="D30F7D"/>
          <w:sz w:val="18"/>
          <w:szCs w:val="18"/>
        </w:rPr>
        <w:t>Insulation, nor does Owens Corning® require joint sealing</w:t>
      </w:r>
      <w:r>
        <w:rPr>
          <w:rFonts w:ascii="Arial" w:hAnsi="Arial" w:cs="Arial"/>
          <w:color w:val="D30F7D"/>
          <w:sz w:val="18"/>
          <w:szCs w:val="18"/>
        </w:rPr>
        <w:t xml:space="preserve"> unless the XPS is to create an air &amp; water barrier- refer to Owens Corning FOAMULAR</w:t>
      </w:r>
      <w:r w:rsidRPr="00CC365F">
        <w:rPr>
          <w:rFonts w:ascii="Arial" w:hAnsi="Arial" w:cs="Arial"/>
          <w:color w:val="D30F7D"/>
          <w:sz w:val="18"/>
          <w:szCs w:val="18"/>
        </w:rPr>
        <w:t xml:space="preserve">® </w:t>
      </w:r>
      <w:r>
        <w:rPr>
          <w:rFonts w:ascii="Arial" w:hAnsi="Arial" w:cs="Arial"/>
          <w:color w:val="D30F7D"/>
          <w:sz w:val="18"/>
          <w:szCs w:val="18"/>
        </w:rPr>
        <w:t>Air &amp; Water Barrier System Guide Specification</w:t>
      </w:r>
      <w:r w:rsidRPr="00CC365F">
        <w:rPr>
          <w:rFonts w:ascii="Arial" w:hAnsi="Arial" w:cs="Arial"/>
          <w:color w:val="D30F7D"/>
          <w:sz w:val="18"/>
          <w:szCs w:val="18"/>
        </w:rPr>
        <w:t>.]</w:t>
      </w:r>
    </w:p>
    <w:p w:rsidR="00636C82" w:rsidRDefault="00636C82" w:rsidP="00121A9B">
      <w:pPr>
        <w:pStyle w:val="ListParagraph"/>
        <w:numPr>
          <w:ilvl w:val="0"/>
          <w:numId w:val="54"/>
        </w:numPr>
        <w:rPr>
          <w:rFonts w:ascii="Arial" w:hAnsi="Arial" w:cs="Arial"/>
          <w:sz w:val="18"/>
          <w:szCs w:val="18"/>
        </w:rPr>
      </w:pPr>
      <w:r>
        <w:rPr>
          <w:rFonts w:ascii="Arial" w:hAnsi="Arial" w:cs="Arial"/>
          <w:sz w:val="18"/>
          <w:szCs w:val="18"/>
        </w:rPr>
        <w:lastRenderedPageBreak/>
        <w:t>Apply single layer of insulation boards to produce thickness indicated unless multiple layers are otherwise shown or required to make up total thickness.</w:t>
      </w:r>
    </w:p>
    <w:p w:rsidR="00636C82" w:rsidRPr="003F7F2D" w:rsidRDefault="00636C82" w:rsidP="00121A9B">
      <w:pPr>
        <w:pStyle w:val="ListParagraph"/>
        <w:numPr>
          <w:ilvl w:val="0"/>
          <w:numId w:val="54"/>
        </w:numPr>
        <w:rPr>
          <w:rFonts w:ascii="Arial" w:hAnsi="Arial" w:cs="Arial"/>
          <w:sz w:val="18"/>
          <w:szCs w:val="18"/>
        </w:rPr>
      </w:pPr>
      <w:r>
        <w:rPr>
          <w:rFonts w:ascii="Arial" w:hAnsi="Arial" w:cs="Arial"/>
          <w:sz w:val="18"/>
          <w:szCs w:val="18"/>
        </w:rPr>
        <w:t xml:space="preserve">Fasten XPS insulation to exterior face of </w:t>
      </w:r>
      <w:r w:rsidR="006D6FF3">
        <w:rPr>
          <w:rFonts w:ascii="Arial" w:hAnsi="Arial" w:cs="Arial"/>
          <w:sz w:val="18"/>
          <w:szCs w:val="18"/>
        </w:rPr>
        <w:t>CMU</w:t>
      </w:r>
      <w:r>
        <w:rPr>
          <w:rFonts w:ascii="Arial" w:hAnsi="Arial" w:cs="Arial"/>
          <w:sz w:val="18"/>
          <w:szCs w:val="18"/>
        </w:rPr>
        <w:t xml:space="preserve"> or concrete wall using </w:t>
      </w:r>
      <w:r w:rsidRPr="00BD4F9D">
        <w:rPr>
          <w:rFonts w:ascii="Arial" w:hAnsi="Arial" w:cs="Arial"/>
          <w:b/>
          <w:sz w:val="18"/>
          <w:szCs w:val="18"/>
          <w:highlight w:val="lightGray"/>
        </w:rPr>
        <w:t>[</w:t>
      </w:r>
      <w:r>
        <w:rPr>
          <w:rFonts w:ascii="Arial" w:hAnsi="Arial" w:cs="Arial"/>
          <w:b/>
          <w:sz w:val="18"/>
          <w:szCs w:val="18"/>
          <w:highlight w:val="lightGray"/>
        </w:rPr>
        <w:t>mechanical fasteners</w:t>
      </w:r>
      <w:r w:rsidR="001C6163">
        <w:rPr>
          <w:rFonts w:ascii="Arial" w:hAnsi="Arial" w:cs="Arial"/>
          <w:b/>
          <w:sz w:val="18"/>
          <w:szCs w:val="18"/>
          <w:highlight w:val="lightGray"/>
        </w:rPr>
        <w:t xml:space="preserve"> and/or</w:t>
      </w:r>
      <w:r>
        <w:rPr>
          <w:rFonts w:ascii="Arial" w:hAnsi="Arial" w:cs="Arial"/>
          <w:b/>
          <w:sz w:val="18"/>
          <w:szCs w:val="18"/>
          <w:highlight w:val="lightGray"/>
        </w:rPr>
        <w:t xml:space="preserve"> compatible adhesive</w:t>
      </w:r>
      <w:r w:rsidRPr="00BD4F9D">
        <w:rPr>
          <w:rFonts w:ascii="Arial" w:hAnsi="Arial" w:cs="Arial"/>
          <w:b/>
          <w:sz w:val="18"/>
          <w:szCs w:val="18"/>
          <w:highlight w:val="lightGray"/>
        </w:rPr>
        <w:t>]</w:t>
      </w:r>
      <w:r>
        <w:rPr>
          <w:rFonts w:ascii="Arial" w:hAnsi="Arial" w:cs="Arial"/>
          <w:sz w:val="18"/>
          <w:szCs w:val="18"/>
        </w:rPr>
        <w:t xml:space="preserve"> per manufacturer’s written instructions. </w:t>
      </w:r>
      <w:r>
        <w:rPr>
          <w:rFonts w:ascii="Arial" w:hAnsi="Arial" w:cs="Arial"/>
          <w:color w:val="D30F7D"/>
          <w:sz w:val="18"/>
          <w:szCs w:val="18"/>
        </w:rPr>
        <w:t>[Choose a, b, or combination</w:t>
      </w:r>
      <w:r w:rsidRPr="00CC365F">
        <w:rPr>
          <w:rFonts w:ascii="Arial" w:hAnsi="Arial" w:cs="Arial"/>
          <w:color w:val="D30F7D"/>
          <w:sz w:val="18"/>
          <w:szCs w:val="18"/>
        </w:rPr>
        <w:t>]</w:t>
      </w:r>
    </w:p>
    <w:p w:rsidR="00D317A8" w:rsidRPr="002E4543" w:rsidRDefault="00D317A8" w:rsidP="00121A9B">
      <w:pPr>
        <w:pStyle w:val="ListParagraph"/>
        <w:numPr>
          <w:ilvl w:val="0"/>
          <w:numId w:val="55"/>
        </w:numPr>
        <w:rPr>
          <w:rFonts w:ascii="Arial" w:hAnsi="Arial" w:cs="Arial"/>
          <w:sz w:val="18"/>
          <w:szCs w:val="18"/>
        </w:rPr>
      </w:pPr>
      <w:r w:rsidRPr="002E4543">
        <w:rPr>
          <w:rFonts w:ascii="Arial" w:hAnsi="Arial" w:cs="Arial"/>
          <w:sz w:val="18"/>
          <w:szCs w:val="18"/>
        </w:rPr>
        <w:t>Compatible Adhesive</w:t>
      </w:r>
    </w:p>
    <w:p w:rsidR="00D317A8" w:rsidRPr="00DB03C0" w:rsidRDefault="00D317A8" w:rsidP="00121A9B">
      <w:pPr>
        <w:pStyle w:val="ListParagraph"/>
        <w:numPr>
          <w:ilvl w:val="0"/>
          <w:numId w:val="75"/>
        </w:numPr>
        <w:rPr>
          <w:rFonts w:ascii="Arial" w:hAnsi="Arial" w:cs="Arial"/>
          <w:sz w:val="18"/>
          <w:szCs w:val="18"/>
        </w:rPr>
      </w:pPr>
      <w:r w:rsidRPr="002E4543">
        <w:rPr>
          <w:rFonts w:ascii="Arial" w:hAnsi="Arial" w:cs="Arial"/>
          <w:sz w:val="18"/>
          <w:szCs w:val="18"/>
        </w:rPr>
        <w:t>Apply compatible adhesive</w:t>
      </w:r>
      <w:r w:rsidRPr="00DB03C0">
        <w:rPr>
          <w:rFonts w:ascii="Arial" w:hAnsi="Arial" w:cs="Arial"/>
          <w:sz w:val="18"/>
          <w:szCs w:val="18"/>
        </w:rPr>
        <w:t xml:space="preserve"> to</w:t>
      </w:r>
      <w:r>
        <w:rPr>
          <w:rFonts w:ascii="Arial" w:hAnsi="Arial" w:cs="Arial"/>
          <w:sz w:val="18"/>
          <w:szCs w:val="18"/>
        </w:rPr>
        <w:t xml:space="preserve"> substrate </w:t>
      </w:r>
      <w:r w:rsidRPr="00DB03C0">
        <w:rPr>
          <w:rFonts w:ascii="Arial" w:hAnsi="Arial" w:cs="Arial"/>
          <w:sz w:val="18"/>
          <w:szCs w:val="18"/>
        </w:rPr>
        <w:t xml:space="preserve">&amp; </w:t>
      </w:r>
      <w:r w:rsidRPr="00636C82">
        <w:rPr>
          <w:rFonts w:ascii="Arial" w:hAnsi="Arial" w:cs="Arial"/>
          <w:b/>
          <w:sz w:val="18"/>
          <w:szCs w:val="18"/>
          <w:highlight w:val="lightGray"/>
        </w:rPr>
        <w:t>[waterproofing, dampproofing]</w:t>
      </w:r>
      <w:r w:rsidRPr="00DB03C0">
        <w:rPr>
          <w:rFonts w:ascii="Arial" w:hAnsi="Arial" w:cs="Arial"/>
          <w:sz w:val="18"/>
          <w:szCs w:val="18"/>
        </w:rPr>
        <w:t xml:space="preserve">, per adhesive manufacturer, </w:t>
      </w:r>
      <w:r w:rsidRPr="00636C82">
        <w:rPr>
          <w:rFonts w:ascii="Arial" w:hAnsi="Arial" w:cs="Arial"/>
          <w:b/>
          <w:sz w:val="18"/>
          <w:szCs w:val="18"/>
          <w:highlight w:val="lightGray"/>
        </w:rPr>
        <w:t>[waterproofing, dampproofing]</w:t>
      </w:r>
      <w:r w:rsidRPr="00DB03C0">
        <w:rPr>
          <w:rFonts w:ascii="Arial" w:hAnsi="Arial" w:cs="Arial"/>
          <w:sz w:val="18"/>
          <w:szCs w:val="18"/>
        </w:rPr>
        <w:t xml:space="preserve"> manufacturer, and insulation manufacturer recommendations. </w:t>
      </w:r>
    </w:p>
    <w:p w:rsidR="00D317A8" w:rsidRPr="005D6831" w:rsidRDefault="00D317A8" w:rsidP="00121A9B">
      <w:pPr>
        <w:pStyle w:val="ListParagraph"/>
        <w:numPr>
          <w:ilvl w:val="0"/>
          <w:numId w:val="75"/>
        </w:numPr>
        <w:rPr>
          <w:rFonts w:ascii="Arial" w:hAnsi="Arial" w:cs="Arial"/>
          <w:b/>
          <w:sz w:val="18"/>
          <w:szCs w:val="18"/>
          <w:highlight w:val="lightGray"/>
        </w:rPr>
      </w:pPr>
      <w:r w:rsidRPr="005D6831">
        <w:rPr>
          <w:rFonts w:ascii="Arial" w:hAnsi="Arial" w:cs="Arial"/>
          <w:b/>
          <w:sz w:val="18"/>
          <w:szCs w:val="18"/>
          <w:highlight w:val="lightGray"/>
        </w:rPr>
        <w:t>[Place pads of construction adhesive spaced approximately 24 inches (610 mm) o.c.  along the edges of the inside face of the insulation board, or as recommended by the adhesive manufacturer.], [ Apply adhesive to entire surface with a serrated trowel</w:t>
      </w:r>
      <w:r>
        <w:rPr>
          <w:rFonts w:ascii="Arial" w:hAnsi="Arial" w:cs="Arial"/>
          <w:b/>
          <w:sz w:val="18"/>
          <w:szCs w:val="18"/>
          <w:highlight w:val="lightGray"/>
        </w:rPr>
        <w:t xml:space="preserve"> or spray equipment</w:t>
      </w:r>
      <w:r w:rsidRPr="005D6831">
        <w:rPr>
          <w:rFonts w:ascii="Arial" w:hAnsi="Arial" w:cs="Arial"/>
          <w:b/>
          <w:sz w:val="18"/>
          <w:szCs w:val="18"/>
          <w:highlight w:val="lightGray"/>
        </w:rPr>
        <w:t xml:space="preserve"> complying with the adhesive manufacturer’s written instructions</w:t>
      </w:r>
      <w:r>
        <w:rPr>
          <w:rFonts w:ascii="Arial" w:hAnsi="Arial" w:cs="Arial"/>
          <w:b/>
          <w:sz w:val="18"/>
          <w:szCs w:val="18"/>
          <w:highlight w:val="lightGray"/>
        </w:rPr>
        <w:t>.]</w:t>
      </w:r>
      <w:r w:rsidRPr="005D6831">
        <w:rPr>
          <w:rFonts w:ascii="Arial" w:hAnsi="Arial" w:cs="Arial"/>
          <w:b/>
          <w:sz w:val="18"/>
          <w:szCs w:val="18"/>
        </w:rPr>
        <w:t xml:space="preserve"> </w:t>
      </w:r>
      <w:r w:rsidRPr="002E4543">
        <w:rPr>
          <w:rFonts w:ascii="Arial" w:hAnsi="Arial" w:cs="Arial"/>
          <w:color w:val="D30F7D"/>
          <w:sz w:val="18"/>
          <w:szCs w:val="18"/>
        </w:rPr>
        <w:t>(Select either spot adhesion or fully adhered.)</w:t>
      </w:r>
      <w:r>
        <w:rPr>
          <w:rFonts w:ascii="Arial" w:hAnsi="Arial" w:cs="Arial"/>
          <w:b/>
          <w:sz w:val="18"/>
          <w:szCs w:val="18"/>
        </w:rPr>
        <w:t xml:space="preserve"> </w:t>
      </w:r>
    </w:p>
    <w:p w:rsidR="00D317A8" w:rsidRPr="002E4543" w:rsidRDefault="00D317A8" w:rsidP="00121A9B">
      <w:pPr>
        <w:pStyle w:val="ListParagraph"/>
        <w:numPr>
          <w:ilvl w:val="0"/>
          <w:numId w:val="75"/>
        </w:numPr>
        <w:rPr>
          <w:rFonts w:ascii="Arial" w:hAnsi="Arial" w:cs="Arial"/>
          <w:sz w:val="18"/>
          <w:szCs w:val="18"/>
        </w:rPr>
      </w:pPr>
      <w:r w:rsidRPr="002E4543">
        <w:rPr>
          <w:rFonts w:ascii="Arial" w:hAnsi="Arial" w:cs="Arial"/>
          <w:sz w:val="18"/>
          <w:szCs w:val="18"/>
        </w:rPr>
        <w:t>Install XPS insulation in adhesive</w:t>
      </w:r>
      <w:r>
        <w:rPr>
          <w:rFonts w:ascii="Arial" w:hAnsi="Arial" w:cs="Arial"/>
          <w:sz w:val="18"/>
          <w:szCs w:val="18"/>
        </w:rPr>
        <w:t xml:space="preserve"> prior to adhesive curing per adhesive manufacturer’s instructions. </w:t>
      </w:r>
    </w:p>
    <w:p w:rsidR="00D317A8" w:rsidRPr="002E4543" w:rsidRDefault="00D317A8" w:rsidP="00121A9B">
      <w:pPr>
        <w:pStyle w:val="ListParagraph"/>
        <w:numPr>
          <w:ilvl w:val="0"/>
          <w:numId w:val="75"/>
        </w:numPr>
        <w:rPr>
          <w:rFonts w:ascii="Arial" w:hAnsi="Arial" w:cs="Arial"/>
          <w:sz w:val="18"/>
          <w:szCs w:val="18"/>
        </w:rPr>
      </w:pPr>
      <w:r w:rsidRPr="002E4543">
        <w:rPr>
          <w:rFonts w:ascii="Arial" w:hAnsi="Arial" w:cs="Arial"/>
          <w:sz w:val="18"/>
          <w:szCs w:val="18"/>
        </w:rPr>
        <w:t xml:space="preserve">Hold insulation securely in place until adhesion is satisfactory. </w:t>
      </w:r>
    </w:p>
    <w:p w:rsidR="00D317A8" w:rsidRPr="002E4543" w:rsidRDefault="00D317A8" w:rsidP="00121A9B">
      <w:pPr>
        <w:pStyle w:val="ListParagraph"/>
        <w:numPr>
          <w:ilvl w:val="0"/>
          <w:numId w:val="75"/>
        </w:numPr>
        <w:rPr>
          <w:rFonts w:ascii="Arial" w:hAnsi="Arial" w:cs="Arial"/>
          <w:sz w:val="18"/>
          <w:szCs w:val="18"/>
        </w:rPr>
      </w:pPr>
      <w:r w:rsidRPr="002E4543">
        <w:rPr>
          <w:rFonts w:ascii="Arial" w:hAnsi="Arial" w:cs="Arial"/>
          <w:sz w:val="18"/>
          <w:szCs w:val="18"/>
        </w:rPr>
        <w:t>Application rate and spacing shall be evenly distributed and minimum necessary per jobsite conditions as required by Insulation &amp; Adhesive Manufacturers to hold the continuous insulation in place until cladding attachment system can be installed to permanently secure the insulation board in accordance with cladding attachment requirements.</w:t>
      </w:r>
      <w:r w:rsidRPr="002E4543">
        <w:rPr>
          <w:rFonts w:ascii="Arial" w:hAnsi="Arial" w:cs="Arial"/>
          <w:sz w:val="18"/>
          <w:szCs w:val="18"/>
          <w:highlight w:val="lightGray"/>
        </w:rPr>
        <w:t xml:space="preserve"> </w:t>
      </w:r>
    </w:p>
    <w:p w:rsidR="00636C82" w:rsidRDefault="00636C82" w:rsidP="00121A9B">
      <w:pPr>
        <w:pStyle w:val="ListParagraph"/>
        <w:numPr>
          <w:ilvl w:val="0"/>
          <w:numId w:val="55"/>
        </w:numPr>
        <w:rPr>
          <w:rFonts w:ascii="Arial" w:hAnsi="Arial" w:cs="Arial"/>
          <w:sz w:val="18"/>
          <w:szCs w:val="18"/>
        </w:rPr>
      </w:pPr>
      <w:r>
        <w:rPr>
          <w:rFonts w:ascii="Arial" w:hAnsi="Arial" w:cs="Arial"/>
          <w:sz w:val="18"/>
          <w:szCs w:val="18"/>
        </w:rPr>
        <w:t>Plastic Fastener with Air &amp; Water Sealing Washer</w:t>
      </w:r>
    </w:p>
    <w:p w:rsidR="00636C82" w:rsidRDefault="00636C82" w:rsidP="00121A9B">
      <w:pPr>
        <w:pStyle w:val="ListParagraph"/>
        <w:numPr>
          <w:ilvl w:val="0"/>
          <w:numId w:val="56"/>
        </w:numPr>
        <w:rPr>
          <w:rFonts w:ascii="Arial" w:hAnsi="Arial" w:cs="Arial"/>
          <w:sz w:val="18"/>
          <w:szCs w:val="18"/>
        </w:rPr>
      </w:pPr>
      <w:r w:rsidRPr="00CC365F">
        <w:rPr>
          <w:rFonts w:ascii="Arial" w:hAnsi="Arial" w:cs="Arial"/>
          <w:sz w:val="18"/>
          <w:szCs w:val="18"/>
        </w:rPr>
        <w:t xml:space="preserve">Install through </w:t>
      </w:r>
      <w:r>
        <w:rPr>
          <w:rFonts w:ascii="Arial" w:hAnsi="Arial" w:cs="Arial"/>
          <w:sz w:val="18"/>
          <w:szCs w:val="18"/>
        </w:rPr>
        <w:t>XPS</w:t>
      </w:r>
      <w:r w:rsidRPr="00CC365F">
        <w:rPr>
          <w:rFonts w:ascii="Arial" w:hAnsi="Arial" w:cs="Arial"/>
          <w:sz w:val="18"/>
          <w:szCs w:val="18"/>
        </w:rPr>
        <w:t xml:space="preserve"> insulation into </w:t>
      </w:r>
      <w:r w:rsidR="006D6FF3">
        <w:rPr>
          <w:rFonts w:ascii="Arial" w:hAnsi="Arial" w:cs="Arial"/>
          <w:sz w:val="18"/>
          <w:szCs w:val="18"/>
        </w:rPr>
        <w:t>CMU</w:t>
      </w:r>
      <w:r>
        <w:rPr>
          <w:rFonts w:ascii="Arial" w:hAnsi="Arial" w:cs="Arial"/>
          <w:sz w:val="18"/>
          <w:szCs w:val="18"/>
        </w:rPr>
        <w:t xml:space="preserve"> or concrete substrate below by pre-drilling</w:t>
      </w:r>
      <w:r w:rsidRPr="00CC365F">
        <w:rPr>
          <w:rFonts w:ascii="Arial" w:hAnsi="Arial" w:cs="Arial"/>
          <w:sz w:val="18"/>
          <w:szCs w:val="18"/>
        </w:rPr>
        <w:t xml:space="preserve"> </w:t>
      </w:r>
      <w:r>
        <w:rPr>
          <w:rFonts w:ascii="Arial" w:hAnsi="Arial" w:cs="Arial"/>
          <w:sz w:val="18"/>
          <w:szCs w:val="18"/>
        </w:rPr>
        <w:t xml:space="preserve">with drill bit sized per fastener manufacturer recommendations using a standard drill with a variable clutch adjustment. </w:t>
      </w:r>
    </w:p>
    <w:p w:rsidR="00636C82" w:rsidRDefault="00636C82" w:rsidP="00121A9B">
      <w:pPr>
        <w:pStyle w:val="ListParagraph"/>
        <w:numPr>
          <w:ilvl w:val="0"/>
          <w:numId w:val="56"/>
        </w:numPr>
        <w:rPr>
          <w:rFonts w:ascii="Arial" w:hAnsi="Arial" w:cs="Arial"/>
          <w:sz w:val="18"/>
          <w:szCs w:val="18"/>
        </w:rPr>
      </w:pPr>
      <w:r>
        <w:rPr>
          <w:rFonts w:ascii="Arial" w:hAnsi="Arial" w:cs="Arial"/>
          <w:sz w:val="18"/>
          <w:szCs w:val="18"/>
        </w:rPr>
        <w:t xml:space="preserve">Do not attach with impact driver. </w:t>
      </w:r>
    </w:p>
    <w:p w:rsidR="001C6163" w:rsidRDefault="001C6163" w:rsidP="00121A9B">
      <w:pPr>
        <w:pStyle w:val="ListParagraph"/>
        <w:numPr>
          <w:ilvl w:val="0"/>
          <w:numId w:val="56"/>
        </w:numPr>
        <w:rPr>
          <w:rFonts w:ascii="Arial" w:hAnsi="Arial" w:cs="Arial"/>
          <w:sz w:val="18"/>
          <w:szCs w:val="18"/>
        </w:rPr>
      </w:pPr>
      <w:r>
        <w:rPr>
          <w:rFonts w:ascii="Arial" w:hAnsi="Arial" w:cs="Arial"/>
          <w:sz w:val="18"/>
          <w:szCs w:val="18"/>
        </w:rPr>
        <w:t xml:space="preserve">Pretreat fastener and penetration with compatible waterproofing sealant recommended by waterproofing manufacturer. </w:t>
      </w:r>
    </w:p>
    <w:p w:rsidR="00636C82" w:rsidRPr="002E4543" w:rsidRDefault="00636C82" w:rsidP="00121A9B">
      <w:pPr>
        <w:pStyle w:val="ListParagraph"/>
        <w:numPr>
          <w:ilvl w:val="0"/>
          <w:numId w:val="56"/>
        </w:numPr>
        <w:rPr>
          <w:rFonts w:ascii="Arial" w:hAnsi="Arial" w:cs="Arial"/>
          <w:sz w:val="18"/>
          <w:szCs w:val="18"/>
        </w:rPr>
      </w:pPr>
      <w:r w:rsidRPr="002E4543">
        <w:rPr>
          <w:rFonts w:ascii="Arial" w:hAnsi="Arial" w:cs="Arial"/>
          <w:sz w:val="18"/>
          <w:szCs w:val="18"/>
        </w:rPr>
        <w:t xml:space="preserve">Drive fasteners into pre-drilled hole so the washer is tight and flush with insulation surface but do not countersink. </w:t>
      </w:r>
    </w:p>
    <w:p w:rsidR="00636C82" w:rsidRPr="002E4543" w:rsidRDefault="00636C82" w:rsidP="00121A9B">
      <w:pPr>
        <w:pStyle w:val="ListParagraph"/>
        <w:numPr>
          <w:ilvl w:val="0"/>
          <w:numId w:val="56"/>
        </w:numPr>
        <w:rPr>
          <w:rFonts w:ascii="Arial" w:hAnsi="Arial" w:cs="Arial"/>
          <w:sz w:val="18"/>
          <w:szCs w:val="18"/>
        </w:rPr>
      </w:pPr>
      <w:r w:rsidRPr="002E4543">
        <w:rPr>
          <w:rFonts w:ascii="Arial" w:hAnsi="Arial" w:cs="Arial"/>
          <w:sz w:val="18"/>
          <w:szCs w:val="18"/>
        </w:rPr>
        <w:t xml:space="preserve">Fastener spacing shall be evenly distributed and the minimum necessary per job site conditions as required by Insulation &amp; Fastener Manufacturers to hold the continuous insulation in place until </w:t>
      </w:r>
      <w:r w:rsidR="001C6163">
        <w:rPr>
          <w:rFonts w:ascii="Arial" w:hAnsi="Arial" w:cs="Arial"/>
          <w:sz w:val="18"/>
          <w:szCs w:val="18"/>
        </w:rPr>
        <w:t>backfill</w:t>
      </w:r>
      <w:r w:rsidRPr="002E4543">
        <w:rPr>
          <w:rFonts w:ascii="Arial" w:hAnsi="Arial" w:cs="Arial"/>
          <w:sz w:val="18"/>
          <w:szCs w:val="18"/>
        </w:rPr>
        <w:t xml:space="preserve"> can be installed to permanently secure the insulation boar</w:t>
      </w:r>
      <w:r w:rsidR="001C6163">
        <w:rPr>
          <w:rFonts w:ascii="Arial" w:hAnsi="Arial" w:cs="Arial"/>
          <w:sz w:val="18"/>
          <w:szCs w:val="18"/>
        </w:rPr>
        <w:t>d</w:t>
      </w:r>
      <w:r w:rsidRPr="002E4543">
        <w:rPr>
          <w:rFonts w:ascii="Arial" w:hAnsi="Arial" w:cs="Arial"/>
          <w:sz w:val="18"/>
          <w:szCs w:val="18"/>
        </w:rPr>
        <w:t>.</w:t>
      </w:r>
      <w:r w:rsidRPr="002E4543">
        <w:rPr>
          <w:rFonts w:ascii="Arial" w:hAnsi="Arial" w:cs="Arial"/>
          <w:sz w:val="18"/>
          <w:szCs w:val="18"/>
          <w:highlight w:val="lightGray"/>
        </w:rPr>
        <w:t xml:space="preserve"> </w:t>
      </w:r>
    </w:p>
    <w:p w:rsidR="00636C82" w:rsidRPr="004107AC" w:rsidRDefault="00636C82" w:rsidP="00121A9B">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 xml:space="preserve">[Fastening requirements may be revised per job site conditions if insulation board is being installed at the same time as the </w:t>
      </w:r>
      <w:r w:rsidR="00D317A8">
        <w:rPr>
          <w:rFonts w:ascii="Arial" w:hAnsi="Arial" w:cs="Arial"/>
          <w:b/>
          <w:sz w:val="18"/>
          <w:szCs w:val="18"/>
          <w:highlight w:val="lightGray"/>
        </w:rPr>
        <w:t>waterproofing or dampproofing</w:t>
      </w:r>
      <w:r w:rsidRPr="004107AC">
        <w:rPr>
          <w:rFonts w:ascii="Arial" w:hAnsi="Arial" w:cs="Arial"/>
          <w:b/>
          <w:sz w:val="18"/>
          <w:szCs w:val="18"/>
          <w:highlight w:val="lightGray"/>
        </w:rPr>
        <w:t xml:space="preserve"> system that will serve to secure insulation board to the substrate. Contractor must receive written confirmation from the [Architect, Engineer, Consultant] before altering fastener requirements.]</w:t>
      </w:r>
    </w:p>
    <w:p w:rsidR="00C20251" w:rsidRDefault="00C20251" w:rsidP="00121A9B">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C20251">
        <w:rPr>
          <w:rFonts w:ascii="Arial" w:hAnsi="Arial" w:cs="Arial"/>
          <w:b/>
          <w:sz w:val="18"/>
          <w:szCs w:val="18"/>
          <w:highlight w:val="lightGray"/>
        </w:rPr>
        <w:t>[Install drainage</w:t>
      </w:r>
      <w:r w:rsidR="00D240CB">
        <w:rPr>
          <w:rFonts w:ascii="Arial" w:hAnsi="Arial" w:cs="Arial"/>
          <w:b/>
          <w:sz w:val="18"/>
          <w:szCs w:val="18"/>
          <w:highlight w:val="lightGray"/>
        </w:rPr>
        <w:t xml:space="preserve"> </w:t>
      </w:r>
      <w:r w:rsidR="00D317A8">
        <w:rPr>
          <w:rFonts w:ascii="Arial" w:hAnsi="Arial" w:cs="Arial"/>
          <w:b/>
          <w:sz w:val="18"/>
          <w:szCs w:val="18"/>
          <w:highlight w:val="lightGray"/>
        </w:rPr>
        <w:t>composite</w:t>
      </w:r>
      <w:r w:rsidRPr="00C20251">
        <w:rPr>
          <w:rFonts w:ascii="Arial" w:hAnsi="Arial" w:cs="Arial"/>
          <w:b/>
          <w:sz w:val="18"/>
          <w:szCs w:val="18"/>
          <w:highlight w:val="lightGray"/>
        </w:rPr>
        <w:t xml:space="preserve"> to </w:t>
      </w:r>
      <w:r w:rsidR="00D240CB">
        <w:rPr>
          <w:rFonts w:ascii="Arial" w:hAnsi="Arial" w:cs="Arial"/>
          <w:b/>
          <w:sz w:val="18"/>
          <w:szCs w:val="18"/>
          <w:highlight w:val="lightGray"/>
        </w:rPr>
        <w:t>prevent</w:t>
      </w:r>
      <w:r w:rsidRPr="00C20251">
        <w:rPr>
          <w:rFonts w:ascii="Arial" w:hAnsi="Arial" w:cs="Arial"/>
          <w:b/>
          <w:sz w:val="18"/>
          <w:szCs w:val="18"/>
          <w:highlight w:val="lightGray"/>
        </w:rPr>
        <w:t xml:space="preserve"> damage and </w:t>
      </w:r>
      <w:r w:rsidR="00D240CB">
        <w:rPr>
          <w:rFonts w:ascii="Arial" w:hAnsi="Arial" w:cs="Arial"/>
          <w:b/>
          <w:sz w:val="18"/>
          <w:szCs w:val="18"/>
          <w:highlight w:val="lightGray"/>
        </w:rPr>
        <w:t>moisture accumulation and to allow vapor diffusion</w:t>
      </w:r>
      <w:r w:rsidRPr="00C20251">
        <w:rPr>
          <w:rFonts w:ascii="Arial" w:hAnsi="Arial" w:cs="Arial"/>
          <w:b/>
          <w:sz w:val="18"/>
          <w:szCs w:val="18"/>
          <w:highlight w:val="lightGray"/>
        </w:rPr>
        <w:t>.]</w:t>
      </w:r>
      <w:r>
        <w:rPr>
          <w:rFonts w:ascii="Arial" w:hAnsi="Arial" w:cs="Arial"/>
          <w:sz w:val="18"/>
          <w:szCs w:val="18"/>
        </w:rPr>
        <w:t xml:space="preserve"> </w:t>
      </w:r>
      <w:r w:rsidRPr="00C20251">
        <w:rPr>
          <w:rFonts w:ascii="Arial" w:hAnsi="Arial" w:cs="Arial"/>
          <w:color w:val="D30F7D"/>
          <w:sz w:val="18"/>
          <w:szCs w:val="18"/>
        </w:rPr>
        <w:t>(For flat surfaced FOAMULAR</w:t>
      </w:r>
      <w:r w:rsidR="00ED416A">
        <w:rPr>
          <w:rFonts w:ascii="Arial" w:hAnsi="Arial" w:cs="Arial"/>
          <w:color w:val="D30F7D"/>
          <w:sz w:val="18"/>
          <w:szCs w:val="18"/>
        </w:rPr>
        <w:t>®</w:t>
      </w:r>
      <w:r w:rsidRPr="00C20251">
        <w:rPr>
          <w:rFonts w:ascii="Arial" w:hAnsi="Arial" w:cs="Arial"/>
          <w:color w:val="D30F7D"/>
          <w:sz w:val="18"/>
          <w:szCs w:val="18"/>
        </w:rPr>
        <w:t xml:space="preserve"> products.)</w:t>
      </w:r>
    </w:p>
    <w:p w:rsidR="00636C82" w:rsidRPr="004107AC" w:rsidRDefault="00636C82" w:rsidP="00121A9B">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w:t>
      </w:r>
      <w:r w:rsidR="001C6163">
        <w:rPr>
          <w:rFonts w:ascii="Arial" w:hAnsi="Arial" w:cs="Arial"/>
          <w:sz w:val="18"/>
          <w:szCs w:val="18"/>
        </w:rPr>
        <w:t>backfill carefully to avoid damage</w:t>
      </w:r>
      <w:r w:rsidRPr="004107AC">
        <w:rPr>
          <w:rFonts w:ascii="Arial" w:hAnsi="Arial" w:cs="Arial"/>
          <w:sz w:val="18"/>
          <w:szCs w:val="18"/>
        </w:rPr>
        <w:t xml:space="preserve"> as soon as possible, best within 60 days. </w:t>
      </w:r>
    </w:p>
    <w:p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rsidR="000D3AB0" w:rsidRDefault="000D3AB0" w:rsidP="00121A9B">
      <w:pPr>
        <w:pStyle w:val="ListParagraph"/>
        <w:numPr>
          <w:ilvl w:val="1"/>
          <w:numId w:val="35"/>
        </w:numPr>
        <w:rPr>
          <w:rFonts w:ascii="Arial" w:hAnsi="Arial" w:cs="Arial"/>
          <w:sz w:val="18"/>
          <w:szCs w:val="18"/>
        </w:rPr>
      </w:pPr>
      <w:r>
        <w:rPr>
          <w:rFonts w:ascii="Arial" w:hAnsi="Arial" w:cs="Arial"/>
          <w:sz w:val="18"/>
          <w:szCs w:val="18"/>
        </w:rPr>
        <w:t>REPAIR</w:t>
      </w:r>
    </w:p>
    <w:p w:rsidR="000D3AB0" w:rsidRDefault="000D3AB0" w:rsidP="00121A9B">
      <w:pPr>
        <w:pStyle w:val="ListParagraph"/>
        <w:numPr>
          <w:ilvl w:val="0"/>
          <w:numId w:val="39"/>
        </w:numPr>
        <w:rPr>
          <w:rFonts w:ascii="Arial" w:hAnsi="Arial" w:cs="Arial"/>
          <w:sz w:val="18"/>
          <w:szCs w:val="18"/>
        </w:rPr>
      </w:pPr>
      <w:r>
        <w:rPr>
          <w:rFonts w:ascii="Arial" w:hAnsi="Arial" w:cs="Arial"/>
          <w:sz w:val="18"/>
          <w:szCs w:val="18"/>
        </w:rPr>
        <w:t>FILL ERRANT PUNCTURES, PENETRATIONS, AND HOLES</w:t>
      </w:r>
    </w:p>
    <w:p w:rsidR="000D3AB0" w:rsidRPr="00C20251" w:rsidRDefault="00634A1D" w:rsidP="00121A9B">
      <w:pPr>
        <w:pStyle w:val="ListParagraph"/>
        <w:numPr>
          <w:ilvl w:val="0"/>
          <w:numId w:val="76"/>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 xml:space="preserve">leaving penetration into the </w:t>
      </w:r>
      <w:r w:rsidR="001C6163" w:rsidRPr="00636C82">
        <w:rPr>
          <w:rFonts w:ascii="Arial" w:hAnsi="Arial" w:cs="Arial"/>
          <w:b/>
          <w:sz w:val="18"/>
          <w:szCs w:val="18"/>
          <w:highlight w:val="lightGray"/>
        </w:rPr>
        <w:t>[waterproofing, dampproofing]</w:t>
      </w:r>
      <w:r w:rsidR="001C6163">
        <w:rPr>
          <w:rFonts w:ascii="Arial" w:hAnsi="Arial" w:cs="Arial"/>
          <w:sz w:val="18"/>
          <w:szCs w:val="18"/>
        </w:rPr>
        <w:t xml:space="preserve"> </w:t>
      </w:r>
      <w:r w:rsidR="008278DA">
        <w:rPr>
          <w:rFonts w:ascii="Arial" w:hAnsi="Arial" w:cs="Arial"/>
          <w:sz w:val="18"/>
          <w:szCs w:val="18"/>
        </w:rPr>
        <w:t>system beneath,</w:t>
      </w:r>
      <w:r>
        <w:rPr>
          <w:rFonts w:ascii="Arial" w:hAnsi="Arial" w:cs="Arial"/>
          <w:sz w:val="18"/>
          <w:szCs w:val="18"/>
        </w:rPr>
        <w:t xml:space="preserve"> the affected area must be detailed with seala</w:t>
      </w:r>
      <w:r w:rsidRPr="00C20251">
        <w:rPr>
          <w:rFonts w:ascii="Arial" w:hAnsi="Arial" w:cs="Arial"/>
          <w:sz w:val="18"/>
          <w:szCs w:val="18"/>
        </w:rPr>
        <w:t>nt see</w:t>
      </w:r>
      <w:r w:rsidR="000D3AB0" w:rsidRPr="00C20251">
        <w:rPr>
          <w:rFonts w:ascii="Arial" w:hAnsi="Arial" w:cs="Arial"/>
          <w:b/>
          <w:sz w:val="18"/>
          <w:szCs w:val="18"/>
        </w:rPr>
        <w:t xml:space="preserve"> </w:t>
      </w:r>
      <w:r w:rsidR="000D3AB0" w:rsidRPr="00C20251">
        <w:rPr>
          <w:rFonts w:ascii="Arial" w:hAnsi="Arial" w:cs="Arial"/>
          <w:b/>
          <w:sz w:val="18"/>
          <w:szCs w:val="18"/>
          <w:highlight w:val="lightGray"/>
        </w:rPr>
        <w:t>[</w:t>
      </w:r>
      <w:r w:rsidR="00C20251" w:rsidRPr="00C20251">
        <w:rPr>
          <w:rFonts w:ascii="Arial" w:hAnsi="Arial" w:cs="Arial"/>
          <w:b/>
          <w:sz w:val="18"/>
          <w:szCs w:val="18"/>
          <w:highlight w:val="lightGray"/>
          <w:shd w:val="clear" w:color="auto" w:fill="D9D9D9" w:themeFill="background1" w:themeFillShade="D9"/>
        </w:rPr>
        <w:t>Section 07 10 00</w:t>
      </w:r>
      <w:r w:rsidR="00C20251" w:rsidRPr="00C20251">
        <w:rPr>
          <w:rFonts w:ascii="Arial" w:hAnsi="Arial" w:cs="Arial"/>
          <w:b/>
          <w:sz w:val="18"/>
          <w:szCs w:val="18"/>
          <w:highlight w:val="lightGray"/>
        </w:rPr>
        <w:t xml:space="preserve"> Dampproofing and Waterproofing]</w:t>
      </w:r>
      <w:r w:rsidR="00C20251">
        <w:rPr>
          <w:rFonts w:ascii="Arial" w:hAnsi="Arial" w:cs="Arial"/>
          <w:sz w:val="18"/>
          <w:szCs w:val="18"/>
        </w:rPr>
        <w:t xml:space="preserve">. </w:t>
      </w:r>
      <w:r w:rsidR="008278DA" w:rsidRPr="00C20251">
        <w:rPr>
          <w:rFonts w:ascii="Arial" w:hAnsi="Arial" w:cs="Arial"/>
          <w:color w:val="D30F7D"/>
          <w:sz w:val="18"/>
          <w:szCs w:val="18"/>
        </w:rPr>
        <w:t>[</w:t>
      </w:r>
      <w:r w:rsidR="000D3AB0" w:rsidRPr="00C20251">
        <w:rPr>
          <w:rFonts w:ascii="Arial" w:hAnsi="Arial" w:cs="Arial"/>
          <w:color w:val="D30F7D"/>
          <w:sz w:val="18"/>
          <w:szCs w:val="18"/>
        </w:rPr>
        <w:t>Note: Fill of errant punctures, penetrations, and holes may be included in two separate specification sections and therefore the responsibilit</w:t>
      </w:r>
      <w:r w:rsidR="00AC555C" w:rsidRPr="00C20251">
        <w:rPr>
          <w:rFonts w:ascii="Arial" w:hAnsi="Arial" w:cs="Arial"/>
          <w:color w:val="D30F7D"/>
          <w:sz w:val="18"/>
          <w:szCs w:val="18"/>
        </w:rPr>
        <w:t>y of two separate trades. Identify</w:t>
      </w:r>
      <w:r w:rsidR="000D3AB0" w:rsidRPr="00C20251">
        <w:rPr>
          <w:rFonts w:ascii="Arial" w:hAnsi="Arial" w:cs="Arial"/>
          <w:color w:val="D30F7D"/>
          <w:sz w:val="18"/>
          <w:szCs w:val="18"/>
        </w:rPr>
        <w:t xml:space="preserve"> the responsible trade according to project specific requirements.]</w:t>
      </w:r>
    </w:p>
    <w:p w:rsidR="000D3AB0" w:rsidRDefault="000D3AB0" w:rsidP="00121A9B">
      <w:pPr>
        <w:pStyle w:val="ListParagraph"/>
        <w:numPr>
          <w:ilvl w:val="0"/>
          <w:numId w:val="76"/>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w:t>
      </w:r>
      <w:r w:rsidR="004A2E35" w:rsidRPr="0045184B">
        <w:rPr>
          <w:rFonts w:ascii="Arial" w:hAnsi="Arial" w:cs="Arial"/>
          <w:b/>
          <w:sz w:val="18"/>
          <w:szCs w:val="18"/>
          <w:highlight w:val="lightGray"/>
        </w:rPr>
        <w:t>[waterproofing,dampproofing]</w:t>
      </w:r>
      <w:r w:rsidR="004A2E35">
        <w:rPr>
          <w:rFonts w:ascii="Arial" w:hAnsi="Arial" w:cs="Arial"/>
          <w:sz w:val="18"/>
          <w:szCs w:val="18"/>
        </w:rPr>
        <w:t xml:space="preserve"> </w:t>
      </w:r>
      <w:r w:rsidRPr="008A0A17">
        <w:rPr>
          <w:rFonts w:ascii="Arial" w:hAnsi="Arial" w:cs="Arial"/>
          <w:sz w:val="18"/>
          <w:szCs w:val="18"/>
        </w:rPr>
        <w:t>membrane below the insulation and fully flush with the outer face of the insulation</w:t>
      </w:r>
      <w:r w:rsidR="00D834CB">
        <w:rPr>
          <w:rFonts w:ascii="Arial" w:hAnsi="Arial" w:cs="Arial"/>
          <w:sz w:val="18"/>
          <w:szCs w:val="18"/>
        </w:rPr>
        <w:t>.</w:t>
      </w:r>
    </w:p>
    <w:p w:rsidR="000D3AB0" w:rsidRDefault="000D3AB0" w:rsidP="000D3AB0">
      <w:pPr>
        <w:pStyle w:val="ListParagraph"/>
        <w:ind w:left="1080"/>
        <w:rPr>
          <w:rFonts w:ascii="Arial" w:hAnsi="Arial" w:cs="Arial"/>
          <w:sz w:val="18"/>
          <w:szCs w:val="18"/>
        </w:rPr>
      </w:pPr>
    </w:p>
    <w:p w:rsidR="000D3AB0" w:rsidRPr="009F56A7" w:rsidRDefault="000D3AB0" w:rsidP="00121A9B">
      <w:pPr>
        <w:pStyle w:val="ListParagraph"/>
        <w:numPr>
          <w:ilvl w:val="1"/>
          <w:numId w:val="35"/>
        </w:numPr>
        <w:rPr>
          <w:rFonts w:ascii="Arial" w:hAnsi="Arial" w:cs="Arial"/>
          <w:sz w:val="18"/>
          <w:szCs w:val="18"/>
        </w:rPr>
      </w:pPr>
      <w:r>
        <w:rPr>
          <w:rFonts w:ascii="Arial" w:hAnsi="Arial" w:cs="Arial"/>
          <w:sz w:val="18"/>
          <w:szCs w:val="18"/>
        </w:rPr>
        <w:t>CLEANING</w:t>
      </w:r>
    </w:p>
    <w:p w:rsidR="000D3AB0" w:rsidRPr="00D91610" w:rsidRDefault="000D3AB0" w:rsidP="00121A9B">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121A9B">
      <w:pPr>
        <w:pStyle w:val="ListParagraph"/>
        <w:numPr>
          <w:ilvl w:val="1"/>
          <w:numId w:val="35"/>
        </w:numPr>
        <w:rPr>
          <w:rFonts w:ascii="Arial" w:hAnsi="Arial" w:cs="Arial"/>
          <w:sz w:val="18"/>
          <w:szCs w:val="18"/>
        </w:rPr>
      </w:pPr>
      <w:r>
        <w:rPr>
          <w:rFonts w:ascii="Arial" w:hAnsi="Arial" w:cs="Arial"/>
          <w:sz w:val="18"/>
          <w:szCs w:val="18"/>
        </w:rPr>
        <w:t xml:space="preserve">PROTECTION </w:t>
      </w:r>
    </w:p>
    <w:p w:rsidR="00D00033" w:rsidRDefault="00D00033" w:rsidP="00121A9B">
      <w:pPr>
        <w:pStyle w:val="ListParagraph"/>
        <w:numPr>
          <w:ilvl w:val="0"/>
          <w:numId w:val="41"/>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121A9B">
      <w:pPr>
        <w:pStyle w:val="ListParagraph"/>
        <w:numPr>
          <w:ilvl w:val="0"/>
          <w:numId w:val="41"/>
        </w:numPr>
        <w:rPr>
          <w:rFonts w:ascii="Arial" w:hAnsi="Arial" w:cs="Arial"/>
          <w:sz w:val="18"/>
          <w:szCs w:val="18"/>
        </w:rPr>
      </w:pPr>
      <w:r>
        <w:rPr>
          <w:rFonts w:ascii="Arial" w:hAnsi="Arial" w:cs="Arial"/>
          <w:sz w:val="18"/>
          <w:szCs w:val="18"/>
        </w:rPr>
        <w:lastRenderedPageBreak/>
        <w:t xml:space="preserve">If black tape or coatings are installed over the XPS insulation board, cover the black surfaces as soon as possible to avoid damage due to potential solar heat build-up on the black surface. </w:t>
      </w:r>
    </w:p>
    <w:p w:rsidR="000F0F66" w:rsidRDefault="000F0F66" w:rsidP="00121A9B">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121A9B">
      <w:pPr>
        <w:pStyle w:val="ListParagraph"/>
        <w:numPr>
          <w:ilvl w:val="0"/>
          <w:numId w:val="41"/>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0D65EB" w:rsidRDefault="008278DA" w:rsidP="00C20251">
      <w:pPr>
        <w:tabs>
          <w:tab w:val="center" w:pos="4680"/>
        </w:tabs>
        <w:jc w:val="center"/>
        <w:rPr>
          <w:rFonts w:ascii="Arial" w:hAnsi="Arial" w:cs="Arial"/>
          <w:b/>
          <w:sz w:val="24"/>
          <w:szCs w:val="24"/>
        </w:rPr>
      </w:pPr>
      <w:r>
        <w:rPr>
          <w:rFonts w:ascii="Arial" w:hAnsi="Arial" w:cs="Arial"/>
          <w:b/>
          <w:sz w:val="24"/>
          <w:szCs w:val="24"/>
        </w:rPr>
        <w:t>END OF SECTION 07 21 13.1</w:t>
      </w:r>
      <w:r w:rsidR="006244D5">
        <w:rPr>
          <w:rFonts w:ascii="Arial" w:hAnsi="Arial" w:cs="Arial"/>
          <w:b/>
          <w:sz w:val="24"/>
          <w:szCs w:val="24"/>
        </w:rPr>
        <w:t>3</w:t>
      </w:r>
    </w:p>
    <w:p w:rsidR="00C20251" w:rsidRDefault="00C20251" w:rsidP="00C20251">
      <w:pPr>
        <w:tabs>
          <w:tab w:val="center" w:pos="4680"/>
        </w:tabs>
        <w:jc w:val="center"/>
        <w:rPr>
          <w:rFonts w:ascii="Arial" w:hAnsi="Arial" w:cs="Arial"/>
          <w:sz w:val="12"/>
          <w:szCs w:val="12"/>
        </w:rPr>
      </w:pPr>
    </w:p>
    <w:p w:rsidR="00DF3D38" w:rsidRPr="00540F77" w:rsidRDefault="00DF3D38" w:rsidP="00DF3D38">
      <w:pPr>
        <w:rPr>
          <w:rFonts w:ascii="Arial" w:hAnsi="Arial" w:cs="Arial"/>
          <w:sz w:val="16"/>
          <w:szCs w:val="16"/>
        </w:rPr>
      </w:pPr>
      <w:r w:rsidRPr="00540F77">
        <w:rPr>
          <w:rFonts w:ascii="Arial" w:hAnsi="Arial" w:cs="Arial"/>
          <w:sz w:val="12"/>
          <w:szCs w:val="12"/>
        </w:rPr>
        <w:t>Pub No 100</w:t>
      </w:r>
      <w:r w:rsidR="00686200">
        <w:rPr>
          <w:rFonts w:ascii="Arial" w:hAnsi="Arial" w:cs="Arial"/>
          <w:sz w:val="12"/>
          <w:szCs w:val="12"/>
        </w:rPr>
        <w:t>24459</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686200">
        <w:rPr>
          <w:rFonts w:ascii="Arial" w:hAnsi="Arial" w:cs="Arial"/>
          <w:sz w:val="12"/>
          <w:szCs w:val="12"/>
        </w:rPr>
        <w:t>© 2020</w:t>
      </w:r>
      <w:r w:rsidRPr="00540F77">
        <w:rPr>
          <w:rFonts w:ascii="Arial" w:hAnsi="Arial" w:cs="Arial"/>
          <w:sz w:val="12"/>
          <w:szCs w:val="12"/>
        </w:rPr>
        <w:t xml:space="preserve"> Owens Corning.</w:t>
      </w:r>
      <w:r w:rsidR="00CA2CE2">
        <w:rPr>
          <w:rFonts w:ascii="Arial" w:hAnsi="Arial" w:cs="Arial"/>
          <w:sz w:val="12"/>
          <w:szCs w:val="12"/>
        </w:rPr>
        <w:t xml:space="preserve"> </w:t>
      </w:r>
      <w:r w:rsidR="00686200">
        <w:rPr>
          <w:rFonts w:ascii="Arial" w:hAnsi="Arial" w:cs="Arial"/>
          <w:sz w:val="12"/>
          <w:szCs w:val="12"/>
        </w:rPr>
        <w:t>All Rights Reserved.</w:t>
      </w:r>
      <w:r w:rsidR="00CA2CE2">
        <w:rPr>
          <w:rFonts w:ascii="Arial" w:hAnsi="Arial" w:cs="Arial"/>
          <w:sz w:val="12"/>
          <w:szCs w:val="12"/>
        </w:rPr>
        <w:t xml:space="preserve"> </w:t>
      </w:r>
      <w:r w:rsidRPr="00540F77">
        <w:rPr>
          <w:rFonts w:ascii="Arial" w:hAnsi="Arial" w:cs="Arial"/>
          <w:sz w:val="12"/>
          <w:szCs w:val="12"/>
        </w:rPr>
        <w:t>Trademarks are the properties of their respective owners.</w:t>
      </w:r>
      <w:r w:rsidRPr="00540F77">
        <w:rPr>
          <w:rFonts w:ascii="Arial" w:hAnsi="Arial" w:cs="Arial"/>
          <w:sz w:val="16"/>
          <w:szCs w:val="16"/>
        </w:rPr>
        <w:tab/>
      </w:r>
    </w:p>
    <w:p w:rsidR="00DF3D38" w:rsidRDefault="00DF3D38" w:rsidP="001C28F9"/>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8E2" w:rsidRDefault="008058E2" w:rsidP="001C28F9">
      <w:r>
        <w:separator/>
      </w:r>
    </w:p>
  </w:endnote>
  <w:endnote w:type="continuationSeparator" w:id="0">
    <w:p w:rsidR="008058E2" w:rsidRDefault="008058E2"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07D" w:rsidRPr="00823F13" w:rsidRDefault="00CE107D"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001323ED">
      <w:rPr>
        <w:rFonts w:ascii="Arial" w:hAnsi="Arial" w:cs="Arial"/>
        <w:sz w:val="14"/>
        <w:szCs w:val="14"/>
      </w:rPr>
      <w:t xml:space="preserve">Below Grade Foundation Wall </w:t>
    </w:r>
    <w:r w:rsidRPr="00823F13">
      <w:rPr>
        <w:rFonts w:ascii="Arial" w:hAnsi="Arial" w:cs="Arial"/>
        <w:sz w:val="14"/>
        <w:szCs w:val="14"/>
      </w:rPr>
      <w:t xml:space="preserve">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07D" w:rsidRPr="008F69B3" w:rsidRDefault="00CE107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07D" w:rsidRPr="008F69B3" w:rsidRDefault="00CE107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8E2" w:rsidRDefault="008058E2" w:rsidP="001C28F9">
      <w:r>
        <w:separator/>
      </w:r>
    </w:p>
  </w:footnote>
  <w:footnote w:type="continuationSeparator" w:id="0">
    <w:p w:rsidR="008058E2" w:rsidRDefault="008058E2"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07D" w:rsidRPr="008A6176" w:rsidRDefault="00CE107D" w:rsidP="00F01421">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CE107D" w:rsidRDefault="00CE107D" w:rsidP="00F01421">
    <w:pPr>
      <w:ind w:right="64"/>
      <w:jc w:val="right"/>
      <w:rPr>
        <w:rFonts w:ascii="Arial" w:hAnsi="Arial" w:cs="Arial"/>
        <w:b/>
        <w:bCs/>
        <w:sz w:val="24"/>
        <w:szCs w:val="24"/>
      </w:rPr>
    </w:pPr>
    <w:r>
      <w:rPr>
        <w:rFonts w:ascii="Arial" w:hAnsi="Arial" w:cs="Arial"/>
        <w:b/>
        <w:bCs/>
        <w:sz w:val="24"/>
        <w:szCs w:val="24"/>
      </w:rPr>
      <w:t>FOAMULAR®</w:t>
    </w:r>
    <w:r w:rsidRPr="008A6176">
      <w:rPr>
        <w:rFonts w:ascii="Arial" w:hAnsi="Arial" w:cs="Arial"/>
        <w:b/>
        <w:bCs/>
        <w:sz w:val="24"/>
        <w:szCs w:val="24"/>
      </w:rPr>
      <w:t xml:space="preserve"> </w:t>
    </w:r>
    <w:r w:rsidR="007B7A4B">
      <w:rPr>
        <w:rFonts w:ascii="Arial" w:hAnsi="Arial" w:cs="Arial"/>
        <w:b/>
        <w:bCs/>
        <w:sz w:val="24"/>
        <w:szCs w:val="24"/>
      </w:rPr>
      <w:t xml:space="preserve">NGX™ </w:t>
    </w:r>
    <w:r>
      <w:rPr>
        <w:rFonts w:ascii="Arial" w:hAnsi="Arial" w:cs="Arial"/>
        <w:b/>
        <w:bCs/>
        <w:sz w:val="24"/>
        <w:szCs w:val="24"/>
      </w:rPr>
      <w:t xml:space="preserve">Extruded Polystyrene </w:t>
    </w:r>
  </w:p>
  <w:p w:rsidR="00CE107D" w:rsidRPr="008A6176" w:rsidRDefault="00CE107D" w:rsidP="00F01421">
    <w:pPr>
      <w:ind w:right="64"/>
      <w:jc w:val="right"/>
      <w:rPr>
        <w:rFonts w:ascii="Arial" w:hAnsi="Arial" w:cs="Arial"/>
        <w:b/>
        <w:bCs/>
        <w:sz w:val="24"/>
        <w:szCs w:val="24"/>
      </w:rPr>
    </w:pPr>
    <w:r>
      <w:rPr>
        <w:rFonts w:ascii="Arial" w:hAnsi="Arial" w:cs="Arial"/>
        <w:b/>
        <w:bCs/>
        <w:sz w:val="24"/>
        <w:szCs w:val="24"/>
      </w:rPr>
      <w:t>in Foundation Wall Applications</w:t>
    </w:r>
    <w:r w:rsidRPr="008A6176">
      <w:rPr>
        <w:rFonts w:ascii="Arial" w:hAnsi="Arial" w:cs="Arial"/>
        <w:b/>
        <w:bCs/>
        <w:sz w:val="24"/>
        <w:szCs w:val="24"/>
      </w:rPr>
      <w:t xml:space="preserve"> </w:t>
    </w:r>
  </w:p>
  <w:p w:rsidR="00CE107D" w:rsidRPr="008A6176" w:rsidRDefault="00CE107D" w:rsidP="00F01421">
    <w:pPr>
      <w:ind w:right="64"/>
      <w:jc w:val="right"/>
      <w:rPr>
        <w:rFonts w:ascii="Arial" w:hAnsi="Arial" w:cs="Arial"/>
        <w:b/>
        <w:bCs/>
        <w:sz w:val="24"/>
        <w:szCs w:val="24"/>
      </w:rPr>
    </w:pPr>
    <w:r w:rsidRPr="008A6176">
      <w:rPr>
        <w:rFonts w:ascii="Arial" w:hAnsi="Arial" w:cs="Arial"/>
        <w:b/>
        <w:bCs/>
        <w:sz w:val="24"/>
        <w:szCs w:val="24"/>
      </w:rPr>
      <w:t>Exterior Enclosure Specification</w:t>
    </w:r>
  </w:p>
  <w:p w:rsidR="00CE107D" w:rsidRPr="008A6176" w:rsidRDefault="00CE107D"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E107D" w:rsidRPr="008A6176" w:rsidRDefault="00CE107D"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CE107D" w:rsidRPr="008A6176" w:rsidRDefault="00CE107D"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CE107D" w:rsidRPr="008A6176" w:rsidRDefault="00CE107D">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91295F"/>
    <w:multiLevelType w:val="hybridMultilevel"/>
    <w:tmpl w:val="C77A2F5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3077FDC"/>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B580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EE32F5"/>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CC218E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1D40D6"/>
    <w:multiLevelType w:val="hybridMultilevel"/>
    <w:tmpl w:val="2D2442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76784C"/>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B4C464F"/>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95755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3EE77D7"/>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D8709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013D06"/>
    <w:multiLevelType w:val="hybridMultilevel"/>
    <w:tmpl w:val="BD808F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01089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6200E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79F16A59"/>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9"/>
  </w:num>
  <w:num w:numId="3">
    <w:abstractNumId w:val="35"/>
  </w:num>
  <w:num w:numId="4">
    <w:abstractNumId w:val="42"/>
  </w:num>
  <w:num w:numId="5">
    <w:abstractNumId w:val="16"/>
  </w:num>
  <w:num w:numId="6">
    <w:abstractNumId w:val="60"/>
  </w:num>
  <w:num w:numId="7">
    <w:abstractNumId w:val="59"/>
  </w:num>
  <w:num w:numId="8">
    <w:abstractNumId w:val="72"/>
  </w:num>
  <w:num w:numId="9">
    <w:abstractNumId w:val="17"/>
  </w:num>
  <w:num w:numId="10">
    <w:abstractNumId w:val="3"/>
  </w:num>
  <w:num w:numId="11">
    <w:abstractNumId w:val="5"/>
  </w:num>
  <w:num w:numId="12">
    <w:abstractNumId w:val="40"/>
  </w:num>
  <w:num w:numId="13">
    <w:abstractNumId w:val="75"/>
  </w:num>
  <w:num w:numId="14">
    <w:abstractNumId w:val="69"/>
  </w:num>
  <w:num w:numId="15">
    <w:abstractNumId w:val="68"/>
  </w:num>
  <w:num w:numId="16">
    <w:abstractNumId w:val="34"/>
  </w:num>
  <w:num w:numId="17">
    <w:abstractNumId w:val="6"/>
  </w:num>
  <w:num w:numId="18">
    <w:abstractNumId w:val="14"/>
  </w:num>
  <w:num w:numId="19">
    <w:abstractNumId w:val="38"/>
  </w:num>
  <w:num w:numId="20">
    <w:abstractNumId w:val="8"/>
  </w:num>
  <w:num w:numId="21">
    <w:abstractNumId w:val="13"/>
  </w:num>
  <w:num w:numId="22">
    <w:abstractNumId w:val="19"/>
  </w:num>
  <w:num w:numId="23">
    <w:abstractNumId w:val="24"/>
  </w:num>
  <w:num w:numId="24">
    <w:abstractNumId w:val="27"/>
  </w:num>
  <w:num w:numId="25">
    <w:abstractNumId w:val="18"/>
  </w:num>
  <w:num w:numId="26">
    <w:abstractNumId w:val="61"/>
  </w:num>
  <w:num w:numId="27">
    <w:abstractNumId w:val="23"/>
  </w:num>
  <w:num w:numId="28">
    <w:abstractNumId w:val="43"/>
  </w:num>
  <w:num w:numId="29">
    <w:abstractNumId w:val="62"/>
  </w:num>
  <w:num w:numId="30">
    <w:abstractNumId w:val="39"/>
  </w:num>
  <w:num w:numId="31">
    <w:abstractNumId w:val="64"/>
  </w:num>
  <w:num w:numId="32">
    <w:abstractNumId w:val="21"/>
  </w:num>
  <w:num w:numId="33">
    <w:abstractNumId w:val="67"/>
  </w:num>
  <w:num w:numId="34">
    <w:abstractNumId w:val="2"/>
  </w:num>
  <w:num w:numId="35">
    <w:abstractNumId w:val="74"/>
  </w:num>
  <w:num w:numId="36">
    <w:abstractNumId w:val="30"/>
  </w:num>
  <w:num w:numId="37">
    <w:abstractNumId w:val="55"/>
  </w:num>
  <w:num w:numId="38">
    <w:abstractNumId w:val="58"/>
  </w:num>
  <w:num w:numId="39">
    <w:abstractNumId w:val="66"/>
  </w:num>
  <w:num w:numId="40">
    <w:abstractNumId w:val="36"/>
  </w:num>
  <w:num w:numId="41">
    <w:abstractNumId w:val="52"/>
  </w:num>
  <w:num w:numId="42">
    <w:abstractNumId w:val="44"/>
  </w:num>
  <w:num w:numId="43">
    <w:abstractNumId w:val="73"/>
  </w:num>
  <w:num w:numId="44">
    <w:abstractNumId w:val="50"/>
  </w:num>
  <w:num w:numId="45">
    <w:abstractNumId w:val="1"/>
  </w:num>
  <w:num w:numId="46">
    <w:abstractNumId w:val="15"/>
  </w:num>
  <w:num w:numId="47">
    <w:abstractNumId w:val="20"/>
  </w:num>
  <w:num w:numId="48">
    <w:abstractNumId w:val="9"/>
  </w:num>
  <w:num w:numId="49">
    <w:abstractNumId w:val="11"/>
  </w:num>
  <w:num w:numId="50">
    <w:abstractNumId w:val="7"/>
  </w:num>
  <w:num w:numId="51">
    <w:abstractNumId w:val="31"/>
  </w:num>
  <w:num w:numId="52">
    <w:abstractNumId w:val="57"/>
  </w:num>
  <w:num w:numId="53">
    <w:abstractNumId w:val="46"/>
  </w:num>
  <w:num w:numId="54">
    <w:abstractNumId w:val="29"/>
  </w:num>
  <w:num w:numId="55">
    <w:abstractNumId w:val="48"/>
  </w:num>
  <w:num w:numId="56">
    <w:abstractNumId w:val="33"/>
  </w:num>
  <w:num w:numId="57">
    <w:abstractNumId w:val="53"/>
  </w:num>
  <w:num w:numId="58">
    <w:abstractNumId w:val="41"/>
  </w:num>
  <w:num w:numId="59">
    <w:abstractNumId w:val="26"/>
  </w:num>
  <w:num w:numId="60">
    <w:abstractNumId w:val="63"/>
  </w:num>
  <w:num w:numId="61">
    <w:abstractNumId w:val="12"/>
  </w:num>
  <w:num w:numId="62">
    <w:abstractNumId w:val="4"/>
  </w:num>
  <w:num w:numId="63">
    <w:abstractNumId w:val="71"/>
  </w:num>
  <w:num w:numId="64">
    <w:abstractNumId w:val="28"/>
  </w:num>
  <w:num w:numId="65">
    <w:abstractNumId w:val="22"/>
  </w:num>
  <w:num w:numId="66">
    <w:abstractNumId w:val="51"/>
  </w:num>
  <w:num w:numId="67">
    <w:abstractNumId w:val="45"/>
  </w:num>
  <w:num w:numId="68">
    <w:abstractNumId w:val="32"/>
  </w:num>
  <w:num w:numId="69">
    <w:abstractNumId w:val="56"/>
  </w:num>
  <w:num w:numId="70">
    <w:abstractNumId w:val="47"/>
  </w:num>
  <w:num w:numId="71">
    <w:abstractNumId w:val="70"/>
  </w:num>
  <w:num w:numId="72">
    <w:abstractNumId w:val="54"/>
  </w:num>
  <w:num w:numId="73">
    <w:abstractNumId w:val="25"/>
  </w:num>
  <w:num w:numId="74">
    <w:abstractNumId w:val="65"/>
  </w:num>
  <w:num w:numId="75">
    <w:abstractNumId w:val="37"/>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A9B"/>
    <w:rsid w:val="00121E19"/>
    <w:rsid w:val="001323ED"/>
    <w:rsid w:val="00140F03"/>
    <w:rsid w:val="00143DB9"/>
    <w:rsid w:val="00147A06"/>
    <w:rsid w:val="00150618"/>
    <w:rsid w:val="001507EB"/>
    <w:rsid w:val="0015122A"/>
    <w:rsid w:val="00157672"/>
    <w:rsid w:val="00161899"/>
    <w:rsid w:val="00162849"/>
    <w:rsid w:val="0016351D"/>
    <w:rsid w:val="00165ADD"/>
    <w:rsid w:val="00166642"/>
    <w:rsid w:val="0017775A"/>
    <w:rsid w:val="00183A03"/>
    <w:rsid w:val="0018716E"/>
    <w:rsid w:val="00194B10"/>
    <w:rsid w:val="00197233"/>
    <w:rsid w:val="001A11A2"/>
    <w:rsid w:val="001A2049"/>
    <w:rsid w:val="001B0A1A"/>
    <w:rsid w:val="001B4BA0"/>
    <w:rsid w:val="001B7362"/>
    <w:rsid w:val="001C1368"/>
    <w:rsid w:val="001C156D"/>
    <w:rsid w:val="001C1919"/>
    <w:rsid w:val="001C28F9"/>
    <w:rsid w:val="001C46DC"/>
    <w:rsid w:val="001C5CF5"/>
    <w:rsid w:val="001C5F36"/>
    <w:rsid w:val="001C6163"/>
    <w:rsid w:val="001C6284"/>
    <w:rsid w:val="001C7D42"/>
    <w:rsid w:val="001D12E9"/>
    <w:rsid w:val="001D4330"/>
    <w:rsid w:val="001D6B66"/>
    <w:rsid w:val="001E05BD"/>
    <w:rsid w:val="001E33FB"/>
    <w:rsid w:val="001E418E"/>
    <w:rsid w:val="001E6355"/>
    <w:rsid w:val="001E692B"/>
    <w:rsid w:val="001E7E8C"/>
    <w:rsid w:val="001F0399"/>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356A6"/>
    <w:rsid w:val="00241B81"/>
    <w:rsid w:val="002441AE"/>
    <w:rsid w:val="002464B2"/>
    <w:rsid w:val="00252094"/>
    <w:rsid w:val="00252119"/>
    <w:rsid w:val="0025332B"/>
    <w:rsid w:val="00256C4B"/>
    <w:rsid w:val="002615AC"/>
    <w:rsid w:val="00264A67"/>
    <w:rsid w:val="002654B1"/>
    <w:rsid w:val="00270A4C"/>
    <w:rsid w:val="002739DF"/>
    <w:rsid w:val="00275575"/>
    <w:rsid w:val="00275945"/>
    <w:rsid w:val="00283DE8"/>
    <w:rsid w:val="00284596"/>
    <w:rsid w:val="002911BC"/>
    <w:rsid w:val="00292636"/>
    <w:rsid w:val="00292F42"/>
    <w:rsid w:val="00293444"/>
    <w:rsid w:val="00294916"/>
    <w:rsid w:val="002A54BA"/>
    <w:rsid w:val="002A59E3"/>
    <w:rsid w:val="002B0192"/>
    <w:rsid w:val="002B1646"/>
    <w:rsid w:val="002B2611"/>
    <w:rsid w:val="002C66E7"/>
    <w:rsid w:val="002C75C2"/>
    <w:rsid w:val="002D04F6"/>
    <w:rsid w:val="002D3203"/>
    <w:rsid w:val="002D5352"/>
    <w:rsid w:val="002E01BA"/>
    <w:rsid w:val="002E2CAE"/>
    <w:rsid w:val="002E2E9D"/>
    <w:rsid w:val="002F086E"/>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2F75"/>
    <w:rsid w:val="00353148"/>
    <w:rsid w:val="003573D2"/>
    <w:rsid w:val="00361B21"/>
    <w:rsid w:val="00362418"/>
    <w:rsid w:val="00365C49"/>
    <w:rsid w:val="00367A40"/>
    <w:rsid w:val="00370B09"/>
    <w:rsid w:val="00372062"/>
    <w:rsid w:val="00375490"/>
    <w:rsid w:val="00375726"/>
    <w:rsid w:val="003757E3"/>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68D"/>
    <w:rsid w:val="003E6C3F"/>
    <w:rsid w:val="003F1C5C"/>
    <w:rsid w:val="003F2CB6"/>
    <w:rsid w:val="003F5D83"/>
    <w:rsid w:val="003F7F2D"/>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184B"/>
    <w:rsid w:val="0045200C"/>
    <w:rsid w:val="004552A3"/>
    <w:rsid w:val="00455C16"/>
    <w:rsid w:val="004562B7"/>
    <w:rsid w:val="004636D8"/>
    <w:rsid w:val="00465335"/>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A2E35"/>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725E"/>
    <w:rsid w:val="0057087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04FF3"/>
    <w:rsid w:val="00610E4D"/>
    <w:rsid w:val="006135AE"/>
    <w:rsid w:val="006244D5"/>
    <w:rsid w:val="00626530"/>
    <w:rsid w:val="0063099B"/>
    <w:rsid w:val="006320A7"/>
    <w:rsid w:val="006343AD"/>
    <w:rsid w:val="00634A1D"/>
    <w:rsid w:val="006356FD"/>
    <w:rsid w:val="00635FB4"/>
    <w:rsid w:val="00636C82"/>
    <w:rsid w:val="0063708C"/>
    <w:rsid w:val="00644DB2"/>
    <w:rsid w:val="00655DF5"/>
    <w:rsid w:val="00657708"/>
    <w:rsid w:val="006676BC"/>
    <w:rsid w:val="00667A7F"/>
    <w:rsid w:val="00673549"/>
    <w:rsid w:val="00675213"/>
    <w:rsid w:val="006752F3"/>
    <w:rsid w:val="006756C7"/>
    <w:rsid w:val="00676AAB"/>
    <w:rsid w:val="00676ED5"/>
    <w:rsid w:val="006815B0"/>
    <w:rsid w:val="00681C32"/>
    <w:rsid w:val="00686200"/>
    <w:rsid w:val="00686867"/>
    <w:rsid w:val="00686E9F"/>
    <w:rsid w:val="00687B02"/>
    <w:rsid w:val="00694CA4"/>
    <w:rsid w:val="00697090"/>
    <w:rsid w:val="006A0C2F"/>
    <w:rsid w:val="006A3BAD"/>
    <w:rsid w:val="006B4874"/>
    <w:rsid w:val="006B4F3B"/>
    <w:rsid w:val="006C18BC"/>
    <w:rsid w:val="006D6FF3"/>
    <w:rsid w:val="006D7B81"/>
    <w:rsid w:val="006E2F5E"/>
    <w:rsid w:val="006E35C0"/>
    <w:rsid w:val="006E4297"/>
    <w:rsid w:val="006F4270"/>
    <w:rsid w:val="006F4576"/>
    <w:rsid w:val="007013DF"/>
    <w:rsid w:val="00705635"/>
    <w:rsid w:val="00706A51"/>
    <w:rsid w:val="00715731"/>
    <w:rsid w:val="00715F6B"/>
    <w:rsid w:val="00727FE3"/>
    <w:rsid w:val="00732156"/>
    <w:rsid w:val="00742EBE"/>
    <w:rsid w:val="0075362D"/>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006E"/>
    <w:rsid w:val="007A1455"/>
    <w:rsid w:val="007A65CB"/>
    <w:rsid w:val="007B1B5A"/>
    <w:rsid w:val="007B53A3"/>
    <w:rsid w:val="007B7A4B"/>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58E2"/>
    <w:rsid w:val="0080723E"/>
    <w:rsid w:val="00811353"/>
    <w:rsid w:val="008143DE"/>
    <w:rsid w:val="00823F13"/>
    <w:rsid w:val="0082487B"/>
    <w:rsid w:val="008251B2"/>
    <w:rsid w:val="008278DA"/>
    <w:rsid w:val="00831223"/>
    <w:rsid w:val="00831B70"/>
    <w:rsid w:val="00831CBB"/>
    <w:rsid w:val="008326D3"/>
    <w:rsid w:val="00834E4F"/>
    <w:rsid w:val="008463DD"/>
    <w:rsid w:val="0084715D"/>
    <w:rsid w:val="00847F1F"/>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C3BCD"/>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40F38"/>
    <w:rsid w:val="00A46CB5"/>
    <w:rsid w:val="00A519AE"/>
    <w:rsid w:val="00A51F9A"/>
    <w:rsid w:val="00A534BE"/>
    <w:rsid w:val="00A5498A"/>
    <w:rsid w:val="00A55514"/>
    <w:rsid w:val="00A576D7"/>
    <w:rsid w:val="00A64FD7"/>
    <w:rsid w:val="00A65E3D"/>
    <w:rsid w:val="00A70B7C"/>
    <w:rsid w:val="00A716B3"/>
    <w:rsid w:val="00A72166"/>
    <w:rsid w:val="00A736E8"/>
    <w:rsid w:val="00A74F98"/>
    <w:rsid w:val="00A81293"/>
    <w:rsid w:val="00A867A3"/>
    <w:rsid w:val="00A86F85"/>
    <w:rsid w:val="00A87752"/>
    <w:rsid w:val="00A900DA"/>
    <w:rsid w:val="00A90758"/>
    <w:rsid w:val="00A971F0"/>
    <w:rsid w:val="00AB01BC"/>
    <w:rsid w:val="00AB2A3A"/>
    <w:rsid w:val="00AB430E"/>
    <w:rsid w:val="00AB5B57"/>
    <w:rsid w:val="00AC0EA8"/>
    <w:rsid w:val="00AC555C"/>
    <w:rsid w:val="00AD1A2D"/>
    <w:rsid w:val="00AD38CF"/>
    <w:rsid w:val="00AD3B2B"/>
    <w:rsid w:val="00AE0084"/>
    <w:rsid w:val="00AF5353"/>
    <w:rsid w:val="00B01B6B"/>
    <w:rsid w:val="00B04508"/>
    <w:rsid w:val="00B11059"/>
    <w:rsid w:val="00B14514"/>
    <w:rsid w:val="00B2175D"/>
    <w:rsid w:val="00B2237C"/>
    <w:rsid w:val="00B223C8"/>
    <w:rsid w:val="00B31D31"/>
    <w:rsid w:val="00B3682B"/>
    <w:rsid w:val="00B41A52"/>
    <w:rsid w:val="00B44E3E"/>
    <w:rsid w:val="00B50BFE"/>
    <w:rsid w:val="00B5176A"/>
    <w:rsid w:val="00B527D5"/>
    <w:rsid w:val="00B557C1"/>
    <w:rsid w:val="00B55C08"/>
    <w:rsid w:val="00B560D6"/>
    <w:rsid w:val="00B5646E"/>
    <w:rsid w:val="00B607E9"/>
    <w:rsid w:val="00B607F3"/>
    <w:rsid w:val="00B609C3"/>
    <w:rsid w:val="00B712BA"/>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025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107D"/>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240CB"/>
    <w:rsid w:val="00D317A8"/>
    <w:rsid w:val="00D321A8"/>
    <w:rsid w:val="00D33685"/>
    <w:rsid w:val="00D44382"/>
    <w:rsid w:val="00D6004C"/>
    <w:rsid w:val="00D63259"/>
    <w:rsid w:val="00D67E9E"/>
    <w:rsid w:val="00D72285"/>
    <w:rsid w:val="00D80DE9"/>
    <w:rsid w:val="00D829D2"/>
    <w:rsid w:val="00D834CB"/>
    <w:rsid w:val="00D91610"/>
    <w:rsid w:val="00D97E4E"/>
    <w:rsid w:val="00DA212F"/>
    <w:rsid w:val="00DA2FE7"/>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528"/>
    <w:rsid w:val="00DF00D0"/>
    <w:rsid w:val="00DF3D38"/>
    <w:rsid w:val="00DF4AA6"/>
    <w:rsid w:val="00E0106F"/>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6491A"/>
    <w:rsid w:val="00E719D4"/>
    <w:rsid w:val="00E82606"/>
    <w:rsid w:val="00E971F4"/>
    <w:rsid w:val="00E9731C"/>
    <w:rsid w:val="00EA090C"/>
    <w:rsid w:val="00EA6A32"/>
    <w:rsid w:val="00EA78E6"/>
    <w:rsid w:val="00EB248A"/>
    <w:rsid w:val="00EB2A1D"/>
    <w:rsid w:val="00EB42B2"/>
    <w:rsid w:val="00EB7BED"/>
    <w:rsid w:val="00EC15D7"/>
    <w:rsid w:val="00EC3F2C"/>
    <w:rsid w:val="00EC7639"/>
    <w:rsid w:val="00EC7984"/>
    <w:rsid w:val="00ED416A"/>
    <w:rsid w:val="00ED4692"/>
    <w:rsid w:val="00ED5DD6"/>
    <w:rsid w:val="00EE0B90"/>
    <w:rsid w:val="00EE1EE9"/>
    <w:rsid w:val="00EE29F3"/>
    <w:rsid w:val="00EE2D85"/>
    <w:rsid w:val="00EE3666"/>
    <w:rsid w:val="00EF19FE"/>
    <w:rsid w:val="00EF3F27"/>
    <w:rsid w:val="00EF3F57"/>
    <w:rsid w:val="00EF4834"/>
    <w:rsid w:val="00EF5D10"/>
    <w:rsid w:val="00EF6764"/>
    <w:rsid w:val="00EF6AD0"/>
    <w:rsid w:val="00EF73E0"/>
    <w:rsid w:val="00F01421"/>
    <w:rsid w:val="00F02DF4"/>
    <w:rsid w:val="00F11007"/>
    <w:rsid w:val="00F170C7"/>
    <w:rsid w:val="00F25562"/>
    <w:rsid w:val="00F27758"/>
    <w:rsid w:val="00F30532"/>
    <w:rsid w:val="00F30535"/>
    <w:rsid w:val="00F31E02"/>
    <w:rsid w:val="00F32544"/>
    <w:rsid w:val="00F3435C"/>
    <w:rsid w:val="00F4638F"/>
    <w:rsid w:val="00F46491"/>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Below Grade Wall Foundation with FOAMULAR NGX 250 and INSUL-DRAIN XPS Guide Specification</DocumentSetDescription>
    <Publish_x0020_Date xmlns="c113be2e-d717-4248-9c80-2a0db45c5d3a" xsi:nil="true"/>
    <PublishableLocations xmlns="c113be2e-d717-4248-9c80-2a0db45c5d3a">
      <Value>2</Value>
    </PublishableLocations>
    <_dlc_DocId xmlns="bf16e001-6e0a-41f6-b7fc-f0cc296fee81">3afbddc3-399d-4509-8690-3bdb24e3a49e</_dlc_DocId>
    <TaxCatchAll xmlns="c113be2e-d717-4248-9c80-2a0db45c5d3a">
      <Value>2092</Value>
      <Value>3491</Value>
      <Value>726</Value>
      <Value>6705</Value>
      <Value>1160</Value>
      <Value>6104</Value>
      <Value>7045</Value>
      <Value>2969</Value>
      <Value>6648</Value>
    </TaxCatchAll>
    <ThumbnailURL xmlns="c113be2e-d717-4248-9c80-2a0db45c5d3a">
      <Url>http://whqv8501/DMS%20Project%20Thumbnails/Thumbnail_10024459.PNG</Url>
      <Description>http://whqv8501/DMS Project Thumbnails/Thumbnail_10024459.PNG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http://whqv8501/BMGMarketing/My%20Projects/ES%20Below%20Grade%20Wall%20Foundation%20with%20FOAMULAR%20NGX%20250%20and%20INSUL-DRAIN%20XPS%20Guide%20Specification</Url>
      <Description>http://whqv8501/BMGMarketing/My Projects/NGX XPS in Foundations Guide Spec</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10024459</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http://whqv8501/BMGMarketing/_layouts/DocIdRedir.aspx?ID=3afbddc3-399d-4509-8690-3bdb24e3a49e</Url>
      <Description>3afbddc3-399d-4509-8690-3bdb24e3a49e</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50006-6D66-40B7-B819-739D120454F2}"/>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A98EB40C-9B1E-4CAC-9CDC-896662A71401}"/>
</file>

<file path=customXml/itemProps4.xml><?xml version="1.0" encoding="utf-8"?>
<ds:datastoreItem xmlns:ds="http://schemas.openxmlformats.org/officeDocument/2006/customXml" ds:itemID="{F04028F7-02D3-40E0-9DBD-DB2E20AB9978}"/>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14</Pages>
  <Words>6353</Words>
  <Characters>36216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2020-10-26T12:32:00Z</dcterms:created>
  <dcterms:modified xsi:type="dcterms:W3CDTF">2020-10-26T12:32:00Z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c999b64e-683a-45ec-9fba-bedf3f7a7b7c</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7045;#NGX|313f4141-374e-4a19-ad61-99e7b5207688;#2969;#XPS|5a70e485-54f2-42fc-a9a6-1785f5d456d1;#6104;#Extruded Polystyrene|09b42ebf-6770-4237-b8ee-ca97c9966397;#6705;#ci|90c569ad-abed-4002-8544-537ec6cba370;#2092;#specifications|1ae7c271-11a2-4ac7-be3e-68219788c14f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f53e79c8-d7cd-4c9f-a036-5f0c34e1f2bc</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